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09"/>
        <w:gridCol w:w="5459"/>
      </w:tblGrid>
      <w:tr w:rsidR="003254D9" w:rsidRPr="003254D9" w14:paraId="00FAA0E2" w14:textId="77777777" w:rsidTr="00C95270">
        <w:trPr>
          <w:trHeight w:val="2269"/>
        </w:trPr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69867" w14:textId="77777777" w:rsidR="003254D9" w:rsidRPr="003254D9" w:rsidRDefault="003254D9" w:rsidP="003254D9">
            <w:pPr>
              <w:ind w:right="132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2F14F81" w14:textId="77777777" w:rsidR="003254D9" w:rsidRPr="003254D9" w:rsidRDefault="003254D9" w:rsidP="003254D9">
            <w:pPr>
              <w:tabs>
                <w:tab w:val="left" w:pos="3645"/>
              </w:tabs>
              <w:ind w:right="890"/>
              <w:jc w:val="center"/>
              <w:rPr>
                <w:b/>
                <w:color w:val="000000"/>
                <w:sz w:val="24"/>
                <w:szCs w:val="24"/>
              </w:rPr>
            </w:pPr>
            <w:r w:rsidRPr="003254D9">
              <w:rPr>
                <w:noProof/>
                <w:sz w:val="24"/>
                <w:szCs w:val="24"/>
              </w:rPr>
              <w:drawing>
                <wp:inline distT="0" distB="0" distL="0" distR="0" wp14:anchorId="1205463C" wp14:editId="6F642454">
                  <wp:extent cx="1704975" cy="868922"/>
                  <wp:effectExtent l="0" t="0" r="0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88" cy="87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3E885" w14:textId="77777777" w:rsidR="003254D9" w:rsidRPr="003254D9" w:rsidRDefault="003254D9" w:rsidP="003254D9">
            <w:pPr>
              <w:ind w:right="132"/>
              <w:rPr>
                <w:b/>
                <w:color w:val="000000"/>
                <w:sz w:val="12"/>
                <w:szCs w:val="12"/>
              </w:rPr>
            </w:pPr>
          </w:p>
          <w:p w14:paraId="057C1C4C" w14:textId="77777777" w:rsidR="003254D9" w:rsidRPr="003254D9" w:rsidRDefault="003254D9" w:rsidP="003254D9">
            <w:pPr>
              <w:ind w:right="132"/>
              <w:rPr>
                <w:b/>
                <w:color w:val="000000"/>
                <w:sz w:val="24"/>
                <w:szCs w:val="24"/>
              </w:rPr>
            </w:pPr>
            <w:r w:rsidRPr="003254D9">
              <w:rPr>
                <w:b/>
                <w:color w:val="000000"/>
                <w:sz w:val="24"/>
                <w:szCs w:val="24"/>
              </w:rPr>
              <w:t xml:space="preserve">Društvo podeželskih žena Škocjan </w:t>
            </w:r>
          </w:p>
          <w:p w14:paraId="05564B42" w14:textId="77777777" w:rsidR="003254D9" w:rsidRPr="003254D9" w:rsidRDefault="003254D9" w:rsidP="00325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1C691" w14:textId="77777777" w:rsidR="003254D9" w:rsidRPr="003254D9" w:rsidRDefault="003254D9" w:rsidP="003254D9">
            <w:pPr>
              <w:jc w:val="right"/>
              <w:rPr>
                <w:b/>
                <w:sz w:val="24"/>
                <w:szCs w:val="24"/>
              </w:rPr>
            </w:pPr>
          </w:p>
          <w:p w14:paraId="257B8D3B" w14:textId="77777777" w:rsidR="003254D9" w:rsidRPr="003254D9" w:rsidRDefault="003254D9" w:rsidP="003254D9">
            <w:pPr>
              <w:ind w:left="1730"/>
              <w:rPr>
                <w:rFonts w:ascii="Arial" w:hAnsi="Arial" w:cs="Arial"/>
                <w:sz w:val="18"/>
                <w:szCs w:val="18"/>
              </w:rPr>
            </w:pPr>
          </w:p>
          <w:p w14:paraId="0FE5E122" w14:textId="77777777" w:rsidR="003254D9" w:rsidRPr="003254D9" w:rsidRDefault="003254D9" w:rsidP="003254D9">
            <w:pPr>
              <w:rPr>
                <w:rFonts w:ascii="Arial" w:hAnsi="Arial"/>
                <w:sz w:val="18"/>
                <w:szCs w:val="24"/>
              </w:rPr>
            </w:pPr>
            <w:r w:rsidRPr="003254D9">
              <w:rPr>
                <w:rFonts w:ascii="Arial" w:hAnsi="Arial"/>
                <w:noProof/>
                <w:sz w:val="18"/>
                <w:szCs w:val="24"/>
              </w:rPr>
              <w:drawing>
                <wp:inline distT="0" distB="0" distL="0" distR="0" wp14:anchorId="6FD2995F" wp14:editId="7D52B47D">
                  <wp:extent cx="867423" cy="963922"/>
                  <wp:effectExtent l="0" t="0" r="8890" b="825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96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54D9">
              <w:rPr>
                <w:noProof/>
                <w:sz w:val="24"/>
              </w:rPr>
              <w:t xml:space="preserve">                          </w:t>
            </w:r>
            <w:r w:rsidRPr="003254D9">
              <w:rPr>
                <w:noProof/>
                <w:sz w:val="24"/>
              </w:rPr>
              <w:drawing>
                <wp:inline distT="0" distB="0" distL="0" distR="0" wp14:anchorId="68E31DAA" wp14:editId="6BF5DF24">
                  <wp:extent cx="1409700" cy="934343"/>
                  <wp:effectExtent l="0" t="0" r="0" b="0"/>
                  <wp:docPr id="5" name="Sli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091" cy="93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34E79" w14:textId="77777777" w:rsidR="003254D9" w:rsidRDefault="003254D9" w:rsidP="00D75B8E">
      <w:pPr>
        <w:ind w:right="132"/>
        <w:jc w:val="center"/>
        <w:rPr>
          <w:b/>
        </w:rPr>
      </w:pPr>
    </w:p>
    <w:p w14:paraId="19DDC4C1" w14:textId="6972260A" w:rsidR="00D75B8E" w:rsidRDefault="00D75B8E" w:rsidP="00D75B8E">
      <w:pPr>
        <w:ind w:right="132"/>
        <w:jc w:val="center"/>
      </w:pPr>
      <w:r>
        <w:rPr>
          <w:b/>
        </w:rPr>
        <w:t>»</w:t>
      </w:r>
      <w:r w:rsidR="00653691" w:rsidRPr="008B1246">
        <w:rPr>
          <w:rFonts w:ascii="Arial" w:hAnsi="Arial" w:cs="Arial"/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RAZSTAVA IN </w:t>
      </w:r>
      <w:r w:rsidRPr="008B1246">
        <w:rPr>
          <w:rFonts w:ascii="Arial" w:hAnsi="Arial" w:cs="Arial"/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OCENJEVANJE </w:t>
      </w:r>
      <w:r w:rsidR="006A352A" w:rsidRPr="008B1246">
        <w:rPr>
          <w:rFonts w:ascii="Arial" w:hAnsi="Arial" w:cs="Arial"/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KRUHA </w:t>
      </w:r>
      <w:r w:rsidR="002952B9" w:rsidRPr="008B1246">
        <w:rPr>
          <w:rFonts w:ascii="Arial" w:hAnsi="Arial" w:cs="Arial"/>
          <w:b/>
          <w:cap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 različnih vrst žI</w:t>
      </w:r>
      <w:r w:rsidR="006A352A" w:rsidRPr="008B1246">
        <w:rPr>
          <w:rFonts w:ascii="Arial" w:hAnsi="Arial" w:cs="Arial"/>
          <w:b/>
          <w:cap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>
        <w:rPr>
          <w:b/>
        </w:rPr>
        <w:t>«</w:t>
      </w:r>
      <w:r>
        <w:tab/>
      </w:r>
    </w:p>
    <w:p w14:paraId="6BD757B7" w14:textId="77777777" w:rsidR="00D75B8E" w:rsidRDefault="00D75B8E" w:rsidP="00D75B8E"/>
    <w:p w14:paraId="3F4CF3E7" w14:textId="77777777" w:rsidR="00D75B8E" w:rsidRDefault="00D75B8E" w:rsidP="00D75B8E">
      <w:pPr>
        <w:pStyle w:val="Naslov1"/>
      </w:pPr>
      <w:r>
        <w:t>PRAVILNIK</w:t>
      </w:r>
    </w:p>
    <w:p w14:paraId="0635B878" w14:textId="77777777" w:rsidR="00D75B8E" w:rsidRPr="006A352A" w:rsidRDefault="00D75B8E" w:rsidP="00D75B8E">
      <w:pPr>
        <w:jc w:val="center"/>
        <w:rPr>
          <w:b/>
          <w:szCs w:val="28"/>
        </w:rPr>
      </w:pPr>
      <w:r w:rsidRPr="006A352A">
        <w:rPr>
          <w:b/>
          <w:szCs w:val="28"/>
        </w:rPr>
        <w:t xml:space="preserve">O OCENJEVANJU KAKOVOSTI </w:t>
      </w:r>
      <w:r w:rsidR="006A352A" w:rsidRPr="006A352A">
        <w:rPr>
          <w:b/>
          <w:szCs w:val="28"/>
        </w:rPr>
        <w:t xml:space="preserve">KRUHA </w:t>
      </w:r>
      <w:r w:rsidR="006A352A" w:rsidRPr="006A352A">
        <w:rPr>
          <w:b/>
          <w:caps/>
          <w:szCs w:val="28"/>
        </w:rPr>
        <w:t>iz različnih vrst žit</w:t>
      </w:r>
      <w:r w:rsidR="006A352A" w:rsidRPr="006A352A">
        <w:rPr>
          <w:b/>
          <w:szCs w:val="28"/>
        </w:rPr>
        <w:t xml:space="preserve"> </w:t>
      </w:r>
      <w:r w:rsidR="006A352A">
        <w:rPr>
          <w:b/>
          <w:szCs w:val="28"/>
        </w:rPr>
        <w:t xml:space="preserve">na </w:t>
      </w:r>
      <w:r w:rsidRPr="006A352A">
        <w:rPr>
          <w:b/>
          <w:szCs w:val="28"/>
        </w:rPr>
        <w:t>»</w:t>
      </w:r>
      <w:r w:rsidR="00653691" w:rsidRPr="006A352A">
        <w:rPr>
          <w:b/>
          <w:szCs w:val="28"/>
        </w:rPr>
        <w:t>RAZSTAV</w:t>
      </w:r>
      <w:r w:rsidR="00653691">
        <w:rPr>
          <w:b/>
          <w:szCs w:val="28"/>
        </w:rPr>
        <w:t>I</w:t>
      </w:r>
      <w:r w:rsidR="00653691" w:rsidRPr="006A352A">
        <w:rPr>
          <w:b/>
          <w:szCs w:val="28"/>
        </w:rPr>
        <w:t xml:space="preserve"> IN </w:t>
      </w:r>
      <w:r w:rsidR="006A352A" w:rsidRPr="006A352A">
        <w:rPr>
          <w:b/>
          <w:szCs w:val="28"/>
        </w:rPr>
        <w:t>OCENJEVANJ</w:t>
      </w:r>
      <w:r w:rsidR="006A352A">
        <w:rPr>
          <w:b/>
          <w:szCs w:val="28"/>
        </w:rPr>
        <w:t>U</w:t>
      </w:r>
      <w:r w:rsidR="006A352A" w:rsidRPr="006A352A">
        <w:rPr>
          <w:b/>
          <w:szCs w:val="28"/>
        </w:rPr>
        <w:t xml:space="preserve"> KRUHA</w:t>
      </w:r>
      <w:r w:rsidRPr="006A352A">
        <w:rPr>
          <w:szCs w:val="28"/>
        </w:rPr>
        <w:t>«</w:t>
      </w:r>
      <w:r w:rsidR="00210571">
        <w:rPr>
          <w:szCs w:val="28"/>
        </w:rPr>
        <w:t xml:space="preserve"> </w:t>
      </w:r>
      <w:r w:rsidRPr="006A352A">
        <w:rPr>
          <w:b/>
          <w:szCs w:val="28"/>
        </w:rPr>
        <w:t xml:space="preserve">v </w:t>
      </w:r>
      <w:r w:rsidR="006A352A" w:rsidRPr="006A352A">
        <w:rPr>
          <w:b/>
          <w:szCs w:val="28"/>
        </w:rPr>
        <w:t>Škocjanu</w:t>
      </w:r>
    </w:p>
    <w:p w14:paraId="55F27503" w14:textId="77777777" w:rsidR="00D75B8E" w:rsidRDefault="00D75B8E" w:rsidP="00D75B8E">
      <w:pPr>
        <w:jc w:val="center"/>
        <w:rPr>
          <w:sz w:val="24"/>
        </w:rPr>
      </w:pPr>
    </w:p>
    <w:p w14:paraId="517FCE61" w14:textId="77777777" w:rsidR="00D75B8E" w:rsidRDefault="00D75B8E" w:rsidP="00D75B8E">
      <w:pPr>
        <w:jc w:val="center"/>
        <w:rPr>
          <w:sz w:val="24"/>
        </w:rPr>
      </w:pPr>
      <w:r>
        <w:rPr>
          <w:sz w:val="24"/>
        </w:rPr>
        <w:t>Splošne določbe</w:t>
      </w:r>
    </w:p>
    <w:p w14:paraId="2F1D345C" w14:textId="77777777" w:rsidR="00D75B8E" w:rsidRDefault="00D75B8E" w:rsidP="00D75B8E">
      <w:pPr>
        <w:jc w:val="center"/>
        <w:rPr>
          <w:sz w:val="24"/>
        </w:rPr>
      </w:pPr>
    </w:p>
    <w:p w14:paraId="0E6E6E17" w14:textId="77777777" w:rsidR="00D75B8E" w:rsidRDefault="00D75B8E" w:rsidP="00D75B8E">
      <w:pPr>
        <w:jc w:val="center"/>
        <w:rPr>
          <w:sz w:val="24"/>
        </w:rPr>
      </w:pPr>
      <w:r>
        <w:rPr>
          <w:sz w:val="24"/>
        </w:rPr>
        <w:t>1. člen</w:t>
      </w:r>
    </w:p>
    <w:p w14:paraId="3D821277" w14:textId="77777777" w:rsidR="00D75B8E" w:rsidRDefault="00D75B8E" w:rsidP="00D75B8E">
      <w:pPr>
        <w:rPr>
          <w:sz w:val="24"/>
        </w:rPr>
      </w:pPr>
    </w:p>
    <w:p w14:paraId="420B3C37" w14:textId="1F564036" w:rsidR="00D75B8E" w:rsidRPr="00862343" w:rsidRDefault="00D75B8E" w:rsidP="00D75B8E">
      <w:pPr>
        <w:jc w:val="both"/>
        <w:rPr>
          <w:sz w:val="24"/>
          <w:szCs w:val="24"/>
        </w:rPr>
      </w:pPr>
      <w:r w:rsidRPr="00862343">
        <w:rPr>
          <w:sz w:val="24"/>
          <w:szCs w:val="24"/>
        </w:rPr>
        <w:t xml:space="preserve">Po določbah tega Pravilnika se </w:t>
      </w:r>
      <w:r w:rsidRPr="002475C8">
        <w:rPr>
          <w:sz w:val="24"/>
          <w:szCs w:val="24"/>
        </w:rPr>
        <w:t>izvaja</w:t>
      </w:r>
      <w:r w:rsidRPr="00862343">
        <w:rPr>
          <w:sz w:val="24"/>
          <w:szCs w:val="24"/>
        </w:rPr>
        <w:t xml:space="preserve"> ocenjevanje kakovosti in podeljevanje priznanj za </w:t>
      </w:r>
      <w:r w:rsidR="006A352A">
        <w:rPr>
          <w:sz w:val="24"/>
          <w:szCs w:val="24"/>
        </w:rPr>
        <w:t>različne vrste kruha</w:t>
      </w:r>
      <w:r w:rsidRPr="00862343">
        <w:rPr>
          <w:sz w:val="24"/>
          <w:szCs w:val="24"/>
        </w:rPr>
        <w:t xml:space="preserve">. </w:t>
      </w:r>
      <w:r w:rsidRPr="002475C8">
        <w:rPr>
          <w:sz w:val="24"/>
          <w:szCs w:val="24"/>
        </w:rPr>
        <w:t xml:space="preserve">Nagrajeni izdelki - </w:t>
      </w:r>
      <w:r w:rsidR="006A352A">
        <w:rPr>
          <w:sz w:val="24"/>
          <w:szCs w:val="24"/>
        </w:rPr>
        <w:t>kruh</w:t>
      </w:r>
      <w:r w:rsidRPr="002475C8">
        <w:rPr>
          <w:sz w:val="24"/>
          <w:szCs w:val="24"/>
        </w:rPr>
        <w:t xml:space="preserve"> se predstavijo na razstavi</w:t>
      </w:r>
      <w:r w:rsidR="006A352A">
        <w:rPr>
          <w:sz w:val="24"/>
          <w:szCs w:val="24"/>
        </w:rPr>
        <w:t>.</w:t>
      </w:r>
    </w:p>
    <w:p w14:paraId="4411F3C7" w14:textId="77777777" w:rsidR="00D75B8E" w:rsidRDefault="00D75B8E" w:rsidP="00D75B8E">
      <w:pPr>
        <w:rPr>
          <w:sz w:val="24"/>
          <w:szCs w:val="24"/>
        </w:rPr>
      </w:pPr>
    </w:p>
    <w:p w14:paraId="7FC20569" w14:textId="77777777" w:rsidR="00B939D5" w:rsidRPr="00862343" w:rsidRDefault="00B939D5" w:rsidP="00D75B8E">
      <w:pPr>
        <w:rPr>
          <w:sz w:val="24"/>
          <w:szCs w:val="24"/>
        </w:rPr>
      </w:pPr>
    </w:p>
    <w:p w14:paraId="51569178" w14:textId="77777777" w:rsidR="00D75B8E" w:rsidRPr="00862343" w:rsidRDefault="00D75B8E" w:rsidP="00D75B8E">
      <w:pPr>
        <w:jc w:val="center"/>
        <w:rPr>
          <w:sz w:val="24"/>
          <w:szCs w:val="24"/>
        </w:rPr>
      </w:pPr>
      <w:r w:rsidRPr="00862343">
        <w:rPr>
          <w:sz w:val="24"/>
          <w:szCs w:val="24"/>
        </w:rPr>
        <w:t>2. člen</w:t>
      </w:r>
    </w:p>
    <w:p w14:paraId="01177A0C" w14:textId="77777777" w:rsidR="00D75B8E" w:rsidRPr="00862343" w:rsidRDefault="00D75B8E" w:rsidP="00D75B8E">
      <w:pPr>
        <w:rPr>
          <w:sz w:val="24"/>
          <w:szCs w:val="24"/>
        </w:rPr>
      </w:pPr>
    </w:p>
    <w:p w14:paraId="7CB1BC7A" w14:textId="77777777" w:rsidR="00D75B8E" w:rsidRPr="00862343" w:rsidRDefault="00D75B8E" w:rsidP="00D75B8E">
      <w:pPr>
        <w:rPr>
          <w:sz w:val="24"/>
          <w:szCs w:val="24"/>
        </w:rPr>
      </w:pPr>
      <w:r w:rsidRPr="00862343">
        <w:rPr>
          <w:sz w:val="24"/>
          <w:szCs w:val="24"/>
        </w:rPr>
        <w:t>S tem pravilnikom se določa:</w:t>
      </w:r>
    </w:p>
    <w:p w14:paraId="49989546" w14:textId="77777777" w:rsidR="001A7D3B" w:rsidRPr="00862343" w:rsidRDefault="00D75B8E" w:rsidP="001A7D3B">
      <w:pPr>
        <w:numPr>
          <w:ilvl w:val="0"/>
          <w:numId w:val="1"/>
        </w:numPr>
        <w:rPr>
          <w:sz w:val="24"/>
          <w:szCs w:val="24"/>
        </w:rPr>
      </w:pPr>
      <w:r w:rsidRPr="00862343">
        <w:rPr>
          <w:sz w:val="24"/>
          <w:szCs w:val="24"/>
        </w:rPr>
        <w:t xml:space="preserve">osnovno kakovost </w:t>
      </w:r>
      <w:r w:rsidR="00694E48">
        <w:rPr>
          <w:sz w:val="24"/>
          <w:szCs w:val="24"/>
        </w:rPr>
        <w:t xml:space="preserve">za </w:t>
      </w:r>
      <w:r w:rsidR="006A352A">
        <w:rPr>
          <w:sz w:val="24"/>
          <w:szCs w:val="24"/>
        </w:rPr>
        <w:t>različne vrste kruha</w:t>
      </w:r>
      <w:r w:rsidR="001A7D3B">
        <w:rPr>
          <w:sz w:val="24"/>
          <w:szCs w:val="24"/>
        </w:rPr>
        <w:t xml:space="preserve">: pšenični kruh (A), rženi kruh (B), </w:t>
      </w:r>
      <w:r w:rsidR="00694E48">
        <w:rPr>
          <w:sz w:val="24"/>
          <w:szCs w:val="24"/>
        </w:rPr>
        <w:t xml:space="preserve"> </w:t>
      </w:r>
      <w:r w:rsidR="00753E6B">
        <w:rPr>
          <w:sz w:val="24"/>
          <w:szCs w:val="24"/>
        </w:rPr>
        <w:t xml:space="preserve">             </w:t>
      </w:r>
      <w:r w:rsidR="00694E48">
        <w:rPr>
          <w:sz w:val="24"/>
          <w:szCs w:val="24"/>
        </w:rPr>
        <w:t xml:space="preserve">            </w:t>
      </w:r>
      <w:r w:rsidR="001A7D3B">
        <w:rPr>
          <w:sz w:val="24"/>
          <w:szCs w:val="24"/>
        </w:rPr>
        <w:t>kruh iz drugih krušnih žit (C),</w:t>
      </w:r>
      <w:r w:rsidR="00694E48">
        <w:rPr>
          <w:sz w:val="24"/>
          <w:szCs w:val="24"/>
        </w:rPr>
        <w:t xml:space="preserve"> </w:t>
      </w:r>
      <w:r w:rsidR="001A7D3B">
        <w:rPr>
          <w:sz w:val="24"/>
          <w:szCs w:val="24"/>
        </w:rPr>
        <w:t xml:space="preserve">mešani kruh (D), kruh posebnih vrst </w:t>
      </w:r>
      <w:r w:rsidR="002952B9">
        <w:rPr>
          <w:sz w:val="24"/>
          <w:szCs w:val="24"/>
        </w:rPr>
        <w:t>(E),</w:t>
      </w:r>
      <w:r w:rsidR="00694E48">
        <w:rPr>
          <w:sz w:val="24"/>
          <w:szCs w:val="24"/>
        </w:rPr>
        <w:t xml:space="preserve"> praznični kruh (F)</w:t>
      </w:r>
      <w:r w:rsidR="002952B9">
        <w:rPr>
          <w:sz w:val="24"/>
          <w:szCs w:val="24"/>
        </w:rPr>
        <w:t xml:space="preserve"> in kruh vzhajan z drugimi vzhajalnimi sredstvi (G)</w:t>
      </w:r>
      <w:r w:rsidR="00276F22">
        <w:rPr>
          <w:sz w:val="24"/>
          <w:szCs w:val="24"/>
        </w:rPr>
        <w:t>;</w:t>
      </w:r>
    </w:p>
    <w:p w14:paraId="7DA374AB" w14:textId="77777777" w:rsidR="00D75B8E" w:rsidRPr="00862343" w:rsidRDefault="00D75B8E" w:rsidP="00D75B8E">
      <w:pPr>
        <w:numPr>
          <w:ilvl w:val="0"/>
          <w:numId w:val="1"/>
        </w:numPr>
        <w:rPr>
          <w:sz w:val="24"/>
          <w:szCs w:val="24"/>
        </w:rPr>
      </w:pPr>
      <w:r w:rsidRPr="00862343">
        <w:rPr>
          <w:sz w:val="24"/>
          <w:szCs w:val="24"/>
        </w:rPr>
        <w:t>količino posameznega vzorca;</w:t>
      </w:r>
    </w:p>
    <w:p w14:paraId="02BFC6F3" w14:textId="77777777" w:rsidR="00D75B8E" w:rsidRPr="00862343" w:rsidRDefault="00D75B8E" w:rsidP="00D75B8E">
      <w:pPr>
        <w:numPr>
          <w:ilvl w:val="0"/>
          <w:numId w:val="1"/>
        </w:numPr>
        <w:rPr>
          <w:sz w:val="24"/>
          <w:szCs w:val="24"/>
        </w:rPr>
      </w:pPr>
      <w:r w:rsidRPr="00862343">
        <w:rPr>
          <w:sz w:val="24"/>
          <w:szCs w:val="24"/>
        </w:rPr>
        <w:t>opremljenost izdelka z izpolnjeno deklaracijo;</w:t>
      </w:r>
    </w:p>
    <w:p w14:paraId="12401173" w14:textId="77777777" w:rsidR="00D75B8E" w:rsidRPr="00862343" w:rsidRDefault="00D75B8E" w:rsidP="00D75B8E">
      <w:pPr>
        <w:numPr>
          <w:ilvl w:val="0"/>
          <w:numId w:val="1"/>
        </w:numPr>
        <w:rPr>
          <w:sz w:val="24"/>
          <w:szCs w:val="24"/>
        </w:rPr>
      </w:pPr>
      <w:r w:rsidRPr="00862343">
        <w:rPr>
          <w:sz w:val="24"/>
          <w:szCs w:val="24"/>
        </w:rPr>
        <w:t>delo ocenjevalne komisije;</w:t>
      </w:r>
    </w:p>
    <w:p w14:paraId="3EEA32F6" w14:textId="77777777" w:rsidR="00D75B8E" w:rsidRPr="00862343" w:rsidRDefault="00D75B8E" w:rsidP="00D75B8E">
      <w:pPr>
        <w:numPr>
          <w:ilvl w:val="0"/>
          <w:numId w:val="1"/>
        </w:numPr>
        <w:rPr>
          <w:sz w:val="24"/>
          <w:szCs w:val="24"/>
        </w:rPr>
      </w:pPr>
      <w:r w:rsidRPr="00862343">
        <w:rPr>
          <w:sz w:val="24"/>
          <w:szCs w:val="24"/>
        </w:rPr>
        <w:t>način ugotavljanja kakovosti izdelkov in točkovanje;</w:t>
      </w:r>
    </w:p>
    <w:p w14:paraId="39B1CB1A" w14:textId="77777777" w:rsidR="00D75B8E" w:rsidRPr="00862343" w:rsidRDefault="00D75B8E" w:rsidP="00D75B8E">
      <w:pPr>
        <w:numPr>
          <w:ilvl w:val="0"/>
          <w:numId w:val="1"/>
        </w:numPr>
        <w:rPr>
          <w:sz w:val="24"/>
          <w:szCs w:val="24"/>
        </w:rPr>
      </w:pPr>
      <w:r w:rsidRPr="00862343">
        <w:rPr>
          <w:sz w:val="24"/>
          <w:szCs w:val="24"/>
        </w:rPr>
        <w:t>vrste priznanj.</w:t>
      </w:r>
    </w:p>
    <w:p w14:paraId="74C98613" w14:textId="77777777" w:rsidR="00D75B8E" w:rsidRDefault="00D75B8E" w:rsidP="00D75B8E">
      <w:pPr>
        <w:jc w:val="center"/>
        <w:rPr>
          <w:sz w:val="24"/>
          <w:szCs w:val="24"/>
        </w:rPr>
      </w:pPr>
    </w:p>
    <w:p w14:paraId="3C569DF8" w14:textId="77777777" w:rsidR="00D75B8E" w:rsidRPr="00862343" w:rsidRDefault="00D75B8E" w:rsidP="00D75B8E">
      <w:pPr>
        <w:jc w:val="center"/>
        <w:rPr>
          <w:sz w:val="24"/>
          <w:szCs w:val="24"/>
        </w:rPr>
      </w:pPr>
      <w:r w:rsidRPr="00862343">
        <w:rPr>
          <w:sz w:val="24"/>
          <w:szCs w:val="24"/>
        </w:rPr>
        <w:t>3. člen</w:t>
      </w:r>
    </w:p>
    <w:p w14:paraId="61F70FEE" w14:textId="77777777" w:rsidR="00D75B8E" w:rsidRPr="00862343" w:rsidRDefault="00D75B8E" w:rsidP="00D75B8E">
      <w:pPr>
        <w:rPr>
          <w:sz w:val="24"/>
          <w:szCs w:val="24"/>
        </w:rPr>
      </w:pPr>
    </w:p>
    <w:p w14:paraId="5E2AF952" w14:textId="77777777" w:rsidR="00D75B8E" w:rsidRPr="00862343" w:rsidRDefault="00D75B8E" w:rsidP="00D75B8E">
      <w:pPr>
        <w:jc w:val="both"/>
        <w:rPr>
          <w:rFonts w:ascii="Arial" w:hAnsi="Arial" w:cs="Arial"/>
          <w:sz w:val="24"/>
          <w:szCs w:val="24"/>
        </w:rPr>
      </w:pPr>
      <w:r w:rsidRPr="00862343">
        <w:rPr>
          <w:sz w:val="24"/>
          <w:szCs w:val="24"/>
        </w:rPr>
        <w:t>Količina posameznega vzorca je določena:</w:t>
      </w:r>
      <w:r w:rsidRPr="00862343">
        <w:rPr>
          <w:rFonts w:ascii="Arial" w:hAnsi="Arial" w:cs="Arial"/>
          <w:sz w:val="24"/>
          <w:szCs w:val="24"/>
        </w:rPr>
        <w:t xml:space="preserve"> </w:t>
      </w:r>
    </w:p>
    <w:p w14:paraId="31ABB327" w14:textId="77777777" w:rsidR="00D75B8E" w:rsidRPr="00862343" w:rsidRDefault="00D75B8E" w:rsidP="00D75B8E">
      <w:pPr>
        <w:jc w:val="both"/>
        <w:rPr>
          <w:sz w:val="24"/>
          <w:szCs w:val="24"/>
        </w:rPr>
      </w:pPr>
      <w:r w:rsidRPr="00862343">
        <w:rPr>
          <w:sz w:val="24"/>
          <w:szCs w:val="24"/>
        </w:rPr>
        <w:t xml:space="preserve">-  dostaviti je potrebno en izdelek; </w:t>
      </w:r>
    </w:p>
    <w:p w14:paraId="2304BC61" w14:textId="20FB73B2" w:rsidR="00D75B8E" w:rsidRPr="00862343" w:rsidRDefault="00D75B8E" w:rsidP="00D75B8E">
      <w:pPr>
        <w:jc w:val="both"/>
        <w:rPr>
          <w:sz w:val="24"/>
          <w:szCs w:val="24"/>
        </w:rPr>
      </w:pPr>
      <w:r w:rsidRPr="00862343">
        <w:rPr>
          <w:sz w:val="24"/>
          <w:szCs w:val="24"/>
        </w:rPr>
        <w:t xml:space="preserve">-  izdelek - </w:t>
      </w:r>
      <w:r w:rsidR="006C3C23">
        <w:rPr>
          <w:sz w:val="24"/>
          <w:szCs w:val="24"/>
        </w:rPr>
        <w:t>kruh</w:t>
      </w:r>
      <w:r w:rsidR="009B0EF0">
        <w:rPr>
          <w:sz w:val="24"/>
          <w:szCs w:val="24"/>
        </w:rPr>
        <w:t xml:space="preserve"> </w:t>
      </w:r>
      <w:r w:rsidR="009B0EF0" w:rsidRPr="009B0EF0">
        <w:rPr>
          <w:sz w:val="24"/>
          <w:szCs w:val="24"/>
        </w:rPr>
        <w:t>naj</w:t>
      </w:r>
      <w:r w:rsidRPr="009B0EF0">
        <w:rPr>
          <w:sz w:val="24"/>
          <w:szCs w:val="24"/>
        </w:rPr>
        <w:t xml:space="preserve"> </w:t>
      </w:r>
      <w:r w:rsidR="009B0EF0" w:rsidRPr="009B0EF0">
        <w:rPr>
          <w:sz w:val="24"/>
          <w:szCs w:val="24"/>
        </w:rPr>
        <w:t>tehta</w:t>
      </w:r>
      <w:r w:rsidRPr="009B0EF0">
        <w:rPr>
          <w:sz w:val="24"/>
          <w:szCs w:val="24"/>
        </w:rPr>
        <w:t xml:space="preserve"> najmanj </w:t>
      </w:r>
      <w:r w:rsidR="008B65D7" w:rsidRPr="009B0EF0">
        <w:rPr>
          <w:sz w:val="24"/>
          <w:szCs w:val="24"/>
        </w:rPr>
        <w:t>1</w:t>
      </w:r>
      <w:r w:rsidRPr="009B0EF0">
        <w:rPr>
          <w:sz w:val="24"/>
          <w:szCs w:val="24"/>
        </w:rPr>
        <w:t xml:space="preserve"> kg</w:t>
      </w:r>
      <w:r w:rsidRPr="008B65D7">
        <w:rPr>
          <w:color w:val="FF0000"/>
          <w:sz w:val="24"/>
          <w:szCs w:val="24"/>
        </w:rPr>
        <w:t xml:space="preserve"> </w:t>
      </w:r>
    </w:p>
    <w:p w14:paraId="45FEE686" w14:textId="77777777" w:rsidR="00B939D5" w:rsidRPr="00862343" w:rsidRDefault="00B939D5" w:rsidP="00D75B8E">
      <w:pPr>
        <w:jc w:val="center"/>
        <w:rPr>
          <w:sz w:val="24"/>
          <w:szCs w:val="24"/>
        </w:rPr>
      </w:pPr>
    </w:p>
    <w:p w14:paraId="5EDE81C3" w14:textId="77777777" w:rsidR="00D75B8E" w:rsidRDefault="00D75B8E" w:rsidP="00D75B8E">
      <w:pPr>
        <w:jc w:val="center"/>
        <w:rPr>
          <w:sz w:val="24"/>
          <w:szCs w:val="24"/>
        </w:rPr>
      </w:pPr>
      <w:r w:rsidRPr="00862343">
        <w:rPr>
          <w:sz w:val="24"/>
          <w:szCs w:val="24"/>
        </w:rPr>
        <w:t>4. člen</w:t>
      </w:r>
    </w:p>
    <w:p w14:paraId="192502F0" w14:textId="77777777" w:rsidR="001A7D3B" w:rsidRPr="00862343" w:rsidRDefault="001A7D3B" w:rsidP="00D75B8E">
      <w:pPr>
        <w:jc w:val="center"/>
        <w:rPr>
          <w:sz w:val="24"/>
          <w:szCs w:val="24"/>
        </w:rPr>
      </w:pPr>
    </w:p>
    <w:p w14:paraId="3BEE76A6" w14:textId="77777777" w:rsidR="00D75B8E" w:rsidRDefault="00D75B8E" w:rsidP="00D75B8E">
      <w:pPr>
        <w:jc w:val="both"/>
        <w:rPr>
          <w:sz w:val="24"/>
          <w:szCs w:val="24"/>
        </w:rPr>
      </w:pPr>
      <w:r w:rsidRPr="00862343">
        <w:rPr>
          <w:sz w:val="24"/>
          <w:szCs w:val="24"/>
        </w:rPr>
        <w:t xml:space="preserve">Izdelek mora biti </w:t>
      </w:r>
      <w:r>
        <w:rPr>
          <w:sz w:val="24"/>
          <w:szCs w:val="24"/>
        </w:rPr>
        <w:t xml:space="preserve">pravočasno dostavljen in </w:t>
      </w:r>
      <w:r w:rsidRPr="00862343">
        <w:rPr>
          <w:sz w:val="24"/>
          <w:szCs w:val="24"/>
        </w:rPr>
        <w:t>opremljen z deklaracijo</w:t>
      </w:r>
      <w:r>
        <w:rPr>
          <w:sz w:val="24"/>
          <w:szCs w:val="24"/>
        </w:rPr>
        <w:t xml:space="preserve"> (čas, kraj dostave in ostala navodila za izpolnitev deklaracije so navedeni v vabilu </w:t>
      </w:r>
      <w:r w:rsidR="006C3C23">
        <w:rPr>
          <w:sz w:val="24"/>
          <w:szCs w:val="24"/>
        </w:rPr>
        <w:t>za</w:t>
      </w:r>
      <w:r>
        <w:rPr>
          <w:sz w:val="24"/>
          <w:szCs w:val="24"/>
        </w:rPr>
        <w:t xml:space="preserve"> sodelovanje</w:t>
      </w:r>
      <w:r w:rsidR="006C3C23">
        <w:rPr>
          <w:sz w:val="24"/>
          <w:szCs w:val="24"/>
        </w:rPr>
        <w:t xml:space="preserve"> in razpisu za ocenjevanje</w:t>
      </w:r>
      <w:r>
        <w:rPr>
          <w:sz w:val="24"/>
          <w:szCs w:val="24"/>
        </w:rPr>
        <w:t>).</w:t>
      </w:r>
    </w:p>
    <w:p w14:paraId="464A8064" w14:textId="77777777" w:rsidR="00D75B8E" w:rsidRDefault="00D75B8E" w:rsidP="00D75B8E">
      <w:pPr>
        <w:jc w:val="both"/>
        <w:rPr>
          <w:sz w:val="24"/>
          <w:szCs w:val="24"/>
        </w:rPr>
      </w:pPr>
    </w:p>
    <w:p w14:paraId="332C5E1C" w14:textId="77777777" w:rsidR="00D75B8E" w:rsidRDefault="00D75B8E" w:rsidP="00D75B8E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862343">
        <w:rPr>
          <w:sz w:val="24"/>
          <w:szCs w:val="24"/>
        </w:rPr>
        <w:t xml:space="preserve">z </w:t>
      </w:r>
      <w:r>
        <w:rPr>
          <w:sz w:val="24"/>
          <w:szCs w:val="24"/>
        </w:rPr>
        <w:t>deklaracije morajo biti razvidni</w:t>
      </w:r>
      <w:r w:rsidRPr="00862343">
        <w:rPr>
          <w:sz w:val="24"/>
          <w:szCs w:val="24"/>
        </w:rPr>
        <w:t xml:space="preserve"> </w:t>
      </w:r>
      <w:r>
        <w:rPr>
          <w:sz w:val="24"/>
          <w:szCs w:val="24"/>
        </w:rPr>
        <w:t>sledeči podatki</w:t>
      </w:r>
      <w:r w:rsidRPr="00862343">
        <w:rPr>
          <w:sz w:val="24"/>
          <w:szCs w:val="24"/>
        </w:rPr>
        <w:t>:</w:t>
      </w:r>
    </w:p>
    <w:p w14:paraId="48233396" w14:textId="77777777" w:rsidR="00D75B8E" w:rsidRPr="00862343" w:rsidRDefault="00D75B8E" w:rsidP="00D75B8E">
      <w:pPr>
        <w:numPr>
          <w:ilvl w:val="0"/>
          <w:numId w:val="2"/>
        </w:numPr>
        <w:jc w:val="both"/>
        <w:rPr>
          <w:sz w:val="24"/>
          <w:szCs w:val="24"/>
        </w:rPr>
      </w:pPr>
      <w:r w:rsidRPr="00862343">
        <w:rPr>
          <w:sz w:val="24"/>
          <w:szCs w:val="24"/>
        </w:rPr>
        <w:t xml:space="preserve">ime in priimek ter naslov izdelovalca - ta se ob prevzemu nadomesti s šifro, </w:t>
      </w:r>
    </w:p>
    <w:p w14:paraId="097ECC0D" w14:textId="77777777" w:rsidR="00D75B8E" w:rsidRPr="00862343" w:rsidRDefault="006C3C23" w:rsidP="00D75B8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naziv in kategorija </w:t>
      </w:r>
      <w:r w:rsidR="00D75B8E" w:rsidRPr="00862343">
        <w:rPr>
          <w:sz w:val="24"/>
          <w:szCs w:val="24"/>
        </w:rPr>
        <w:t>izdelka,</w:t>
      </w:r>
      <w:r w:rsidR="001A7D3B">
        <w:rPr>
          <w:sz w:val="24"/>
          <w:szCs w:val="24"/>
        </w:rPr>
        <w:t xml:space="preserve"> </w:t>
      </w:r>
    </w:p>
    <w:p w14:paraId="6066B7EE" w14:textId="77777777" w:rsidR="00D75B8E" w:rsidRPr="00862343" w:rsidRDefault="00D75B8E" w:rsidP="00D75B8E">
      <w:pPr>
        <w:numPr>
          <w:ilvl w:val="0"/>
          <w:numId w:val="2"/>
        </w:numPr>
        <w:jc w:val="both"/>
        <w:rPr>
          <w:sz w:val="24"/>
          <w:szCs w:val="24"/>
        </w:rPr>
      </w:pPr>
      <w:r w:rsidRPr="00862343">
        <w:rPr>
          <w:sz w:val="24"/>
          <w:szCs w:val="24"/>
        </w:rPr>
        <w:t xml:space="preserve">sestavine, </w:t>
      </w:r>
    </w:p>
    <w:p w14:paraId="5FAB21EA" w14:textId="77777777" w:rsidR="00D75B8E" w:rsidRPr="00862343" w:rsidRDefault="00D75B8E" w:rsidP="00D75B8E">
      <w:pPr>
        <w:numPr>
          <w:ilvl w:val="0"/>
          <w:numId w:val="2"/>
        </w:numPr>
        <w:jc w:val="both"/>
        <w:rPr>
          <w:sz w:val="24"/>
          <w:szCs w:val="24"/>
        </w:rPr>
      </w:pPr>
      <w:r w:rsidRPr="00862343">
        <w:rPr>
          <w:sz w:val="24"/>
          <w:szCs w:val="24"/>
        </w:rPr>
        <w:t>datum izdelave.</w:t>
      </w:r>
    </w:p>
    <w:p w14:paraId="48281DC8" w14:textId="77777777" w:rsidR="00D75B8E" w:rsidRDefault="00D75B8E" w:rsidP="00D75B8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5. člen</w:t>
      </w:r>
    </w:p>
    <w:p w14:paraId="460B6409" w14:textId="77777777" w:rsidR="00D75B8E" w:rsidRPr="00862343" w:rsidRDefault="00D75B8E" w:rsidP="00D75B8E">
      <w:pPr>
        <w:jc w:val="center"/>
        <w:rPr>
          <w:sz w:val="24"/>
          <w:szCs w:val="24"/>
        </w:rPr>
      </w:pPr>
    </w:p>
    <w:p w14:paraId="3E099A11" w14:textId="77777777" w:rsidR="00D75B8E" w:rsidRDefault="00D75B8E" w:rsidP="00D75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Izdelke pripravlja in šifrira za ocenjevalno komisijo 3 članska ekipa </w:t>
      </w:r>
      <w:r w:rsidRPr="00862343">
        <w:rPr>
          <w:sz w:val="24"/>
          <w:szCs w:val="24"/>
        </w:rPr>
        <w:t>(</w:t>
      </w:r>
      <w:r>
        <w:rPr>
          <w:sz w:val="24"/>
          <w:szCs w:val="24"/>
        </w:rPr>
        <w:t>predstavnice</w:t>
      </w:r>
      <w:r w:rsidRPr="00862343">
        <w:rPr>
          <w:sz w:val="24"/>
          <w:szCs w:val="24"/>
        </w:rPr>
        <w:t xml:space="preserve"> Društva </w:t>
      </w:r>
      <w:r w:rsidR="006C3C23">
        <w:rPr>
          <w:sz w:val="24"/>
          <w:szCs w:val="24"/>
        </w:rPr>
        <w:t xml:space="preserve">podeželskih </w:t>
      </w:r>
      <w:r w:rsidRPr="00862343">
        <w:rPr>
          <w:sz w:val="24"/>
          <w:szCs w:val="24"/>
        </w:rPr>
        <w:t xml:space="preserve">žena </w:t>
      </w:r>
      <w:r w:rsidR="006C3C23">
        <w:rPr>
          <w:sz w:val="24"/>
          <w:szCs w:val="24"/>
        </w:rPr>
        <w:t>Škocjan</w:t>
      </w:r>
      <w:r>
        <w:rPr>
          <w:sz w:val="24"/>
          <w:szCs w:val="24"/>
        </w:rPr>
        <w:t>).</w:t>
      </w:r>
      <w:r w:rsidRPr="00862343">
        <w:rPr>
          <w:sz w:val="24"/>
          <w:szCs w:val="24"/>
        </w:rPr>
        <w:t xml:space="preserve"> </w:t>
      </w:r>
    </w:p>
    <w:p w14:paraId="11684E21" w14:textId="77777777" w:rsidR="00D75B8E" w:rsidRDefault="00D75B8E" w:rsidP="00D75B8E">
      <w:pPr>
        <w:jc w:val="center"/>
        <w:rPr>
          <w:sz w:val="24"/>
          <w:szCs w:val="24"/>
        </w:rPr>
      </w:pPr>
      <w:r>
        <w:rPr>
          <w:sz w:val="24"/>
          <w:szCs w:val="24"/>
        </w:rPr>
        <w:t>6. člen</w:t>
      </w:r>
    </w:p>
    <w:p w14:paraId="6989F432" w14:textId="77777777" w:rsidR="00D75B8E" w:rsidRDefault="00D75B8E" w:rsidP="00D75B8E">
      <w:pPr>
        <w:jc w:val="both"/>
        <w:rPr>
          <w:sz w:val="24"/>
          <w:szCs w:val="24"/>
        </w:rPr>
      </w:pPr>
    </w:p>
    <w:p w14:paraId="6C6A0272" w14:textId="77777777" w:rsidR="001037BF" w:rsidRDefault="00D75B8E" w:rsidP="00D75B8E">
      <w:pPr>
        <w:jc w:val="both"/>
        <w:rPr>
          <w:color w:val="FF0000"/>
          <w:sz w:val="24"/>
          <w:szCs w:val="24"/>
        </w:rPr>
      </w:pPr>
      <w:r w:rsidRPr="001037BF">
        <w:rPr>
          <w:sz w:val="24"/>
          <w:szCs w:val="24"/>
        </w:rPr>
        <w:t xml:space="preserve">Izdelke – </w:t>
      </w:r>
      <w:r w:rsidR="006C3C23" w:rsidRPr="001037BF">
        <w:rPr>
          <w:sz w:val="24"/>
          <w:szCs w:val="24"/>
        </w:rPr>
        <w:t>kruh</w:t>
      </w:r>
      <w:r w:rsidRPr="001037BF">
        <w:rPr>
          <w:sz w:val="24"/>
          <w:szCs w:val="24"/>
        </w:rPr>
        <w:t xml:space="preserve"> ocenjuje </w:t>
      </w:r>
      <w:r w:rsidR="009434F8" w:rsidRPr="001037BF">
        <w:rPr>
          <w:sz w:val="24"/>
          <w:szCs w:val="24"/>
        </w:rPr>
        <w:t xml:space="preserve">do </w:t>
      </w:r>
      <w:r w:rsidR="0011216D" w:rsidRPr="001037BF">
        <w:rPr>
          <w:sz w:val="24"/>
          <w:szCs w:val="24"/>
        </w:rPr>
        <w:t>3</w:t>
      </w:r>
      <w:r w:rsidR="009434F8" w:rsidRPr="001037BF">
        <w:rPr>
          <w:sz w:val="24"/>
          <w:szCs w:val="24"/>
        </w:rPr>
        <w:t xml:space="preserve"> članska</w:t>
      </w:r>
      <w:r w:rsidRPr="001037BF">
        <w:rPr>
          <w:sz w:val="24"/>
          <w:szCs w:val="24"/>
        </w:rPr>
        <w:t xml:space="preserve"> ocenjevalna komisija strokovnjakov, </w:t>
      </w:r>
      <w:r w:rsidR="008D0584" w:rsidRPr="001037BF">
        <w:rPr>
          <w:sz w:val="24"/>
          <w:szCs w:val="24"/>
        </w:rPr>
        <w:t xml:space="preserve">s področja gastronomije in tehnologije, ki jo imenuje </w:t>
      </w:r>
      <w:r w:rsidR="002952B9">
        <w:rPr>
          <w:sz w:val="24"/>
          <w:szCs w:val="24"/>
        </w:rPr>
        <w:t>upravni</w:t>
      </w:r>
      <w:r w:rsidR="008D0584" w:rsidRPr="001037BF">
        <w:rPr>
          <w:sz w:val="24"/>
          <w:szCs w:val="24"/>
        </w:rPr>
        <w:t xml:space="preserve"> odbor ocenjevanja</w:t>
      </w:r>
      <w:r w:rsidR="002952B9">
        <w:rPr>
          <w:sz w:val="24"/>
          <w:szCs w:val="24"/>
        </w:rPr>
        <w:t xml:space="preserve"> na zadnji seji</w:t>
      </w:r>
      <w:r w:rsidR="009B0EF0">
        <w:rPr>
          <w:sz w:val="24"/>
          <w:szCs w:val="24"/>
        </w:rPr>
        <w:t>.</w:t>
      </w:r>
    </w:p>
    <w:p w14:paraId="39ECB8EA" w14:textId="77777777" w:rsidR="00D75B8E" w:rsidRDefault="009B0EF0" w:rsidP="00D75B8E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D95E10F" w14:textId="77777777" w:rsidR="00D75B8E" w:rsidRDefault="00D75B8E" w:rsidP="00D75B8E">
      <w:pPr>
        <w:jc w:val="center"/>
        <w:rPr>
          <w:sz w:val="24"/>
        </w:rPr>
      </w:pPr>
      <w:r>
        <w:rPr>
          <w:sz w:val="24"/>
        </w:rPr>
        <w:t>7. člen</w:t>
      </w:r>
    </w:p>
    <w:p w14:paraId="19E7CC40" w14:textId="77777777" w:rsidR="00D75B8E" w:rsidRDefault="00D75B8E" w:rsidP="00D75B8E">
      <w:pPr>
        <w:jc w:val="both"/>
        <w:rPr>
          <w:sz w:val="24"/>
        </w:rPr>
      </w:pPr>
    </w:p>
    <w:p w14:paraId="6C9377E2" w14:textId="77777777" w:rsidR="00D75B8E" w:rsidRDefault="00D75B8E" w:rsidP="00D75B8E">
      <w:pPr>
        <w:jc w:val="both"/>
        <w:rPr>
          <w:sz w:val="24"/>
        </w:rPr>
      </w:pPr>
      <w:r>
        <w:rPr>
          <w:sz w:val="24"/>
        </w:rPr>
        <w:t xml:space="preserve">Komisija ocenjuje izdelke, ki so označeni s šiframi.  </w:t>
      </w:r>
      <w:r w:rsidR="002952B9">
        <w:rPr>
          <w:sz w:val="24"/>
        </w:rPr>
        <w:t>Vsaka vrsta kruha se označuje s šiframi (vrsta kruha / zaporedna številka izdelka).</w:t>
      </w:r>
    </w:p>
    <w:p w14:paraId="706B01A0" w14:textId="77777777" w:rsidR="00D75B8E" w:rsidRDefault="00D75B8E" w:rsidP="00D75B8E">
      <w:pPr>
        <w:jc w:val="both"/>
        <w:rPr>
          <w:sz w:val="24"/>
        </w:rPr>
      </w:pPr>
    </w:p>
    <w:p w14:paraId="542A3FF3" w14:textId="77777777" w:rsidR="00D75B8E" w:rsidRDefault="00D75B8E" w:rsidP="00D75B8E">
      <w:pPr>
        <w:jc w:val="both"/>
        <w:rPr>
          <w:sz w:val="24"/>
        </w:rPr>
      </w:pPr>
      <w:r>
        <w:rPr>
          <w:sz w:val="24"/>
        </w:rPr>
        <w:t>Če se med potekom ocenjevanja ne more zagotoviti anonimnosti določenega vzorca, se ocenjevanje prekine in se ta isti vzorec oceni ponovno.</w:t>
      </w:r>
    </w:p>
    <w:p w14:paraId="73E42B9C" w14:textId="77777777" w:rsidR="00D75B8E" w:rsidRDefault="00D75B8E" w:rsidP="00D75B8E">
      <w:pPr>
        <w:jc w:val="both"/>
        <w:rPr>
          <w:sz w:val="24"/>
        </w:rPr>
      </w:pPr>
    </w:p>
    <w:p w14:paraId="62BB3B04" w14:textId="77777777" w:rsidR="00D75B8E" w:rsidRDefault="00D75B8E" w:rsidP="00D75B8E">
      <w:pPr>
        <w:jc w:val="center"/>
        <w:rPr>
          <w:sz w:val="24"/>
        </w:rPr>
      </w:pPr>
      <w:r>
        <w:rPr>
          <w:sz w:val="24"/>
        </w:rPr>
        <w:t>8. člen</w:t>
      </w:r>
    </w:p>
    <w:p w14:paraId="43D3FB18" w14:textId="77777777" w:rsidR="00D75B8E" w:rsidRDefault="00D75B8E" w:rsidP="00D75B8E">
      <w:pPr>
        <w:rPr>
          <w:sz w:val="24"/>
        </w:rPr>
      </w:pPr>
    </w:p>
    <w:p w14:paraId="36549E1D" w14:textId="77777777" w:rsidR="00D75B8E" w:rsidRDefault="00D75B8E" w:rsidP="00D75B8E">
      <w:pPr>
        <w:pStyle w:val="Telobesedila"/>
        <w:jc w:val="both"/>
      </w:pPr>
      <w:r>
        <w:t xml:space="preserve">Izdelki se ocenjujejo posamezno s točkovanjem organoleptičnih lastnosti. Maksimalno število točk, ki ga določen vzorec </w:t>
      </w:r>
      <w:r w:rsidR="0011216D">
        <w:t>kruha</w:t>
      </w:r>
      <w:r>
        <w:t xml:space="preserve"> lahko doseže je </w:t>
      </w:r>
      <w:r w:rsidR="0011216D">
        <w:t>80</w:t>
      </w:r>
      <w:r>
        <w:t xml:space="preserve"> točk.</w:t>
      </w:r>
    </w:p>
    <w:p w14:paraId="67428291" w14:textId="77777777" w:rsidR="00D75B8E" w:rsidRDefault="00D75B8E" w:rsidP="00D75B8E">
      <w:pPr>
        <w:pStyle w:val="Telobesedila"/>
        <w:jc w:val="both"/>
      </w:pPr>
      <w:r>
        <w:tab/>
      </w:r>
    </w:p>
    <w:p w14:paraId="7D97F22D" w14:textId="77777777" w:rsidR="00D75B8E" w:rsidRDefault="00D75B8E" w:rsidP="00D75B8E">
      <w:pPr>
        <w:pStyle w:val="Telobesedila"/>
        <w:jc w:val="both"/>
      </w:pPr>
      <w:r>
        <w:t xml:space="preserve">Pri ocenjevanju posameznih lastnosti vzorca </w:t>
      </w:r>
      <w:r w:rsidR="0011216D">
        <w:t>kruha</w:t>
      </w:r>
      <w:r>
        <w:t xml:space="preserve"> se lahko uporabljajo tudi polovice točk.</w:t>
      </w:r>
    </w:p>
    <w:p w14:paraId="4932B211" w14:textId="77777777" w:rsidR="00D75B8E" w:rsidRDefault="00D75B8E" w:rsidP="00D75B8E">
      <w:pPr>
        <w:jc w:val="both"/>
        <w:rPr>
          <w:sz w:val="24"/>
        </w:rPr>
      </w:pPr>
    </w:p>
    <w:p w14:paraId="38E60A9F" w14:textId="77777777" w:rsidR="00D75B8E" w:rsidRDefault="00D75B8E" w:rsidP="00D75B8E">
      <w:pPr>
        <w:jc w:val="both"/>
        <w:rPr>
          <w:sz w:val="24"/>
        </w:rPr>
      </w:pPr>
      <w:r>
        <w:rPr>
          <w:sz w:val="24"/>
        </w:rPr>
        <w:t xml:space="preserve">Kakovost </w:t>
      </w:r>
      <w:r w:rsidRPr="007D66FC">
        <w:rPr>
          <w:sz w:val="24"/>
          <w:szCs w:val="24"/>
        </w:rPr>
        <w:t xml:space="preserve">izdelka - </w:t>
      </w:r>
      <w:r w:rsidR="0011216D">
        <w:rPr>
          <w:sz w:val="24"/>
          <w:szCs w:val="24"/>
        </w:rPr>
        <w:t>kruha</w:t>
      </w:r>
      <w:r>
        <w:rPr>
          <w:sz w:val="24"/>
        </w:rPr>
        <w:t xml:space="preserve"> se določa s seštevkom točk, ki se dodelijo za določeno lastnost. </w:t>
      </w:r>
    </w:p>
    <w:p w14:paraId="6C32446F" w14:textId="77777777" w:rsidR="00D75B8E" w:rsidRDefault="00D75B8E" w:rsidP="00D75B8E">
      <w:pPr>
        <w:rPr>
          <w:sz w:val="24"/>
        </w:rPr>
      </w:pPr>
    </w:p>
    <w:p w14:paraId="5F784BE3" w14:textId="77777777" w:rsidR="009B3B86" w:rsidRPr="009B3B86" w:rsidRDefault="009B3B86" w:rsidP="009B3B86">
      <w:pPr>
        <w:pBdr>
          <w:bottom w:val="single" w:sz="12" w:space="0" w:color="auto"/>
        </w:pBdr>
        <w:rPr>
          <w:sz w:val="24"/>
          <w:u w:val="single"/>
        </w:rPr>
      </w:pPr>
      <w:r w:rsidRPr="009B3B86">
        <w:rPr>
          <w:sz w:val="24"/>
          <w:u w:val="single"/>
        </w:rPr>
        <w:t xml:space="preserve">  </w:t>
      </w:r>
    </w:p>
    <w:p w14:paraId="25041D28" w14:textId="77777777" w:rsidR="009B3B86" w:rsidRDefault="009B3B86" w:rsidP="009B3B86">
      <w:pPr>
        <w:rPr>
          <w:sz w:val="24"/>
        </w:rPr>
      </w:pPr>
    </w:p>
    <w:p w14:paraId="29DF4B45" w14:textId="15ACA0B1" w:rsidR="009B3B86" w:rsidRPr="009B3B86" w:rsidRDefault="009B3B86" w:rsidP="009B3B86">
      <w:pPr>
        <w:rPr>
          <w:sz w:val="24"/>
          <w:u w:val="single"/>
        </w:rPr>
      </w:pPr>
      <w:r w:rsidRPr="0033417B">
        <w:rPr>
          <w:b/>
          <w:sz w:val="24"/>
          <w:u w:val="single"/>
        </w:rPr>
        <w:t>Kruh</w:t>
      </w:r>
      <w:r w:rsidRPr="0033417B">
        <w:rPr>
          <w:bCs/>
          <w:sz w:val="24"/>
          <w:u w:val="single"/>
        </w:rPr>
        <w:tab/>
      </w:r>
      <w:r w:rsidRPr="0033417B">
        <w:rPr>
          <w:bCs/>
          <w:sz w:val="24"/>
          <w:u w:val="single"/>
        </w:rPr>
        <w:tab/>
      </w:r>
      <w:r w:rsidRPr="0033417B">
        <w:rPr>
          <w:bCs/>
          <w:sz w:val="24"/>
          <w:u w:val="single"/>
        </w:rPr>
        <w:tab/>
      </w:r>
      <w:r w:rsidRPr="0033417B">
        <w:rPr>
          <w:bCs/>
          <w:sz w:val="24"/>
          <w:u w:val="single"/>
        </w:rPr>
        <w:tab/>
      </w:r>
      <w:r w:rsidRPr="0033417B">
        <w:rPr>
          <w:bCs/>
          <w:sz w:val="24"/>
          <w:u w:val="single"/>
        </w:rPr>
        <w:tab/>
      </w:r>
      <w:r w:rsidRPr="0033417B">
        <w:rPr>
          <w:bCs/>
          <w:sz w:val="24"/>
          <w:u w:val="single"/>
        </w:rPr>
        <w:tab/>
        <w:t xml:space="preserve">   </w:t>
      </w:r>
      <w:r w:rsidRPr="0033417B">
        <w:rPr>
          <w:bCs/>
          <w:sz w:val="24"/>
          <w:u w:val="single"/>
        </w:rPr>
        <w:tab/>
      </w:r>
      <w:r w:rsidRPr="0033417B">
        <w:rPr>
          <w:b/>
          <w:bCs/>
          <w:sz w:val="24"/>
          <w:u w:val="single"/>
        </w:rPr>
        <w:t xml:space="preserve">                          največ točk</w:t>
      </w:r>
      <w:r w:rsidR="0033417B">
        <w:rPr>
          <w:b/>
          <w:bCs/>
          <w:sz w:val="24"/>
          <w:u w:val="single"/>
        </w:rPr>
        <w:t xml:space="preserve"> </w:t>
      </w:r>
      <w:r w:rsidR="0033417B">
        <w:rPr>
          <w:b/>
          <w:bCs/>
          <w:sz w:val="24"/>
        </w:rPr>
        <w:t>______</w:t>
      </w:r>
    </w:p>
    <w:p w14:paraId="76575155" w14:textId="77777777" w:rsidR="009B3B86" w:rsidRDefault="00AA4DE6" w:rsidP="009B3B86">
      <w:pPr>
        <w:rPr>
          <w:sz w:val="24"/>
        </w:rPr>
      </w:pPr>
      <w:r>
        <w:rPr>
          <w:b/>
          <w:sz w:val="24"/>
        </w:rPr>
        <w:t>1. Z</w:t>
      </w:r>
      <w:r w:rsidR="009B3B86" w:rsidRPr="009B3B86">
        <w:rPr>
          <w:b/>
          <w:sz w:val="24"/>
        </w:rPr>
        <w:t>unanji videz</w:t>
      </w:r>
      <w:r w:rsidR="009B3B86">
        <w:rPr>
          <w:sz w:val="24"/>
        </w:rPr>
        <w:t>:</w:t>
      </w:r>
      <w:r w:rsidR="009B3B86">
        <w:rPr>
          <w:sz w:val="24"/>
        </w:rPr>
        <w:tab/>
      </w:r>
      <w:r w:rsidR="009B3B86">
        <w:rPr>
          <w:sz w:val="24"/>
        </w:rPr>
        <w:tab/>
        <w:t xml:space="preserve">oblika kruha </w:t>
      </w:r>
      <w:r w:rsidR="009B3B86">
        <w:rPr>
          <w:sz w:val="24"/>
        </w:rPr>
        <w:tab/>
      </w:r>
      <w:r w:rsidR="009B3B86">
        <w:rPr>
          <w:sz w:val="24"/>
        </w:rPr>
        <w:tab/>
      </w:r>
      <w:r w:rsidR="009B3B86">
        <w:rPr>
          <w:sz w:val="24"/>
        </w:rPr>
        <w:tab/>
      </w:r>
      <w:r w:rsidR="009B3B86">
        <w:rPr>
          <w:sz w:val="24"/>
        </w:rPr>
        <w:tab/>
      </w:r>
      <w:r w:rsidR="009B3B86">
        <w:rPr>
          <w:sz w:val="24"/>
        </w:rPr>
        <w:tab/>
        <w:t>6</w:t>
      </w:r>
      <w:r w:rsidR="009B3B86">
        <w:rPr>
          <w:sz w:val="24"/>
        </w:rPr>
        <w:tab/>
      </w:r>
      <w:r w:rsidR="009B3B86">
        <w:rPr>
          <w:sz w:val="24"/>
        </w:rPr>
        <w:tab/>
      </w:r>
    </w:p>
    <w:p w14:paraId="0ED81DB9" w14:textId="77777777" w:rsidR="009B3B86" w:rsidRDefault="009B3B86" w:rsidP="009B3B86">
      <w:pPr>
        <w:rPr>
          <w:sz w:val="24"/>
        </w:rPr>
      </w:pPr>
      <w:r>
        <w:rPr>
          <w:sz w:val="24"/>
        </w:rPr>
        <w:t xml:space="preserve">  </w:t>
      </w:r>
      <w:r>
        <w:rPr>
          <w:i/>
          <w:iCs/>
          <w:sz w:val="24"/>
        </w:rPr>
        <w:t>(</w:t>
      </w:r>
      <w:proofErr w:type="spellStart"/>
      <w:r>
        <w:rPr>
          <w:i/>
          <w:iCs/>
          <w:sz w:val="24"/>
        </w:rPr>
        <w:t>max</w:t>
      </w:r>
      <w:proofErr w:type="spellEnd"/>
      <w:r>
        <w:rPr>
          <w:i/>
          <w:iCs/>
          <w:sz w:val="24"/>
        </w:rPr>
        <w:t>. 15 točk)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barva skorje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</w:t>
      </w:r>
      <w:r>
        <w:rPr>
          <w:sz w:val="24"/>
        </w:rPr>
        <w:tab/>
      </w:r>
      <w:r>
        <w:rPr>
          <w:sz w:val="24"/>
        </w:rPr>
        <w:tab/>
      </w:r>
    </w:p>
    <w:p w14:paraId="13F8EECB" w14:textId="77777777" w:rsidR="009B3B86" w:rsidRPr="009B3B86" w:rsidRDefault="009B3B86" w:rsidP="009B3B86">
      <w:pPr>
        <w:rPr>
          <w:sz w:val="24"/>
          <w:u w:val="single"/>
        </w:rPr>
      </w:pP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  <w:t>izgled površine skorje</w:t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  <w:t>3</w:t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</w:p>
    <w:p w14:paraId="1DB444B2" w14:textId="388CBF59" w:rsidR="00C41923" w:rsidRDefault="00AA4DE6" w:rsidP="00C41923">
      <w:pPr>
        <w:pStyle w:val="Telobesedila"/>
      </w:pPr>
      <w:r w:rsidRPr="00AA4DE6">
        <w:rPr>
          <w:b/>
        </w:rPr>
        <w:t>2.</w:t>
      </w:r>
      <w:r>
        <w:t xml:space="preserve"> </w:t>
      </w:r>
      <w:r w:rsidR="00C41923">
        <w:rPr>
          <w:b/>
        </w:rPr>
        <w:t>V</w:t>
      </w:r>
      <w:r w:rsidR="00C41923" w:rsidRPr="009B3B86">
        <w:rPr>
          <w:b/>
        </w:rPr>
        <w:t>idez sredice:</w:t>
      </w:r>
      <w:r w:rsidR="00C41923" w:rsidRPr="009B3B86">
        <w:rPr>
          <w:b/>
        </w:rPr>
        <w:tab/>
      </w:r>
      <w:r w:rsidR="00C41923">
        <w:tab/>
        <w:t>debelina in enakomernost skorje</w:t>
      </w:r>
      <w:r w:rsidR="00C41923">
        <w:tab/>
      </w:r>
      <w:r w:rsidR="00C41923">
        <w:tab/>
        <w:t>2,5</w:t>
      </w:r>
      <w:r w:rsidR="00C41923">
        <w:tab/>
      </w:r>
    </w:p>
    <w:p w14:paraId="27BC3569" w14:textId="77777777" w:rsidR="00C41923" w:rsidRDefault="00C41923" w:rsidP="00C41923">
      <w:pPr>
        <w:rPr>
          <w:sz w:val="24"/>
        </w:rPr>
      </w:pPr>
      <w:r>
        <w:rPr>
          <w:sz w:val="24"/>
        </w:rPr>
        <w:t xml:space="preserve">  </w:t>
      </w:r>
      <w:r>
        <w:rPr>
          <w:i/>
          <w:iCs/>
          <w:sz w:val="24"/>
        </w:rPr>
        <w:t>(</w:t>
      </w:r>
      <w:proofErr w:type="spellStart"/>
      <w:r>
        <w:rPr>
          <w:i/>
          <w:iCs/>
          <w:sz w:val="24"/>
        </w:rPr>
        <w:t>max</w:t>
      </w:r>
      <w:proofErr w:type="spellEnd"/>
      <w:r>
        <w:rPr>
          <w:i/>
          <w:iCs/>
          <w:sz w:val="24"/>
        </w:rPr>
        <w:t>. 25 točk)</w:t>
      </w:r>
      <w:r>
        <w:rPr>
          <w:sz w:val="24"/>
        </w:rPr>
        <w:tab/>
      </w:r>
      <w:r>
        <w:rPr>
          <w:sz w:val="24"/>
        </w:rPr>
        <w:tab/>
        <w:t>povezava skorje in sredice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z w:val="24"/>
        </w:rPr>
        <w:tab/>
      </w:r>
    </w:p>
    <w:p w14:paraId="7A59C153" w14:textId="77777777" w:rsidR="00C41923" w:rsidRDefault="00C41923" w:rsidP="00C419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barva sredice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z w:val="24"/>
        </w:rPr>
        <w:tab/>
      </w:r>
    </w:p>
    <w:p w14:paraId="605A9898" w14:textId="77777777" w:rsidR="00C41923" w:rsidRDefault="00C41923" w:rsidP="00C419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poroznost sredice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z w:val="24"/>
        </w:rPr>
        <w:tab/>
      </w:r>
    </w:p>
    <w:p w14:paraId="0E9CDA69" w14:textId="77777777" w:rsidR="00C41923" w:rsidRDefault="00C41923" w:rsidP="00C419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elastičnost sredice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z w:val="24"/>
        </w:rPr>
        <w:tab/>
      </w:r>
    </w:p>
    <w:p w14:paraId="3273A3CB" w14:textId="77777777" w:rsidR="00C41923" w:rsidRDefault="00C41923" w:rsidP="00C419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enakomernost sredice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2,5</w:t>
      </w:r>
      <w:r>
        <w:rPr>
          <w:sz w:val="24"/>
        </w:rPr>
        <w:tab/>
      </w:r>
    </w:p>
    <w:p w14:paraId="61EBF1F8" w14:textId="34D02F2C" w:rsidR="00C41923" w:rsidRPr="0033417B" w:rsidRDefault="00C41923" w:rsidP="00C41923">
      <w:pPr>
        <w:rPr>
          <w:sz w:val="24"/>
          <w:u w:val="single"/>
        </w:rPr>
      </w:pPr>
      <w:r w:rsidRPr="0033417B">
        <w:rPr>
          <w:sz w:val="24"/>
          <w:u w:val="single"/>
        </w:rPr>
        <w:tab/>
      </w:r>
      <w:r w:rsidRPr="0033417B">
        <w:rPr>
          <w:sz w:val="24"/>
          <w:u w:val="single"/>
        </w:rPr>
        <w:tab/>
      </w:r>
      <w:r w:rsidRPr="0033417B">
        <w:rPr>
          <w:sz w:val="24"/>
          <w:u w:val="single"/>
        </w:rPr>
        <w:tab/>
      </w:r>
      <w:r w:rsidRPr="0033417B">
        <w:rPr>
          <w:sz w:val="24"/>
          <w:u w:val="single"/>
        </w:rPr>
        <w:tab/>
        <w:t>(vodni prstani, grudice)</w:t>
      </w:r>
      <w:r w:rsidR="0033417B" w:rsidRPr="0033417B">
        <w:rPr>
          <w:sz w:val="24"/>
        </w:rPr>
        <w:t>_____________________________</w:t>
      </w:r>
    </w:p>
    <w:p w14:paraId="4FED9825" w14:textId="71056D57" w:rsidR="009B3B86" w:rsidRDefault="00C41923" w:rsidP="00C41923">
      <w:pPr>
        <w:rPr>
          <w:sz w:val="24"/>
        </w:rPr>
      </w:pPr>
      <w:r>
        <w:rPr>
          <w:b/>
          <w:sz w:val="24"/>
        </w:rPr>
        <w:t xml:space="preserve">3. </w:t>
      </w:r>
      <w:r w:rsidR="00AA4DE6">
        <w:rPr>
          <w:b/>
          <w:sz w:val="24"/>
        </w:rPr>
        <w:t>V</w:t>
      </w:r>
      <w:r w:rsidR="009B3B86" w:rsidRPr="009B3B86">
        <w:rPr>
          <w:b/>
          <w:sz w:val="24"/>
        </w:rPr>
        <w:t>onj skorje in sredice</w:t>
      </w:r>
      <w:r w:rsidR="009B3B86">
        <w:rPr>
          <w:sz w:val="24"/>
        </w:rPr>
        <w:t xml:space="preserve">: </w:t>
      </w:r>
      <w:r w:rsidR="009B3B86">
        <w:rPr>
          <w:sz w:val="24"/>
        </w:rPr>
        <w:tab/>
        <w:t>vonj skorje</w:t>
      </w:r>
      <w:r w:rsidR="009B3B86">
        <w:rPr>
          <w:sz w:val="24"/>
        </w:rPr>
        <w:tab/>
      </w:r>
      <w:r w:rsidR="009B3B86">
        <w:rPr>
          <w:sz w:val="24"/>
        </w:rPr>
        <w:tab/>
      </w:r>
      <w:r w:rsidR="009B3B86">
        <w:rPr>
          <w:sz w:val="24"/>
        </w:rPr>
        <w:tab/>
      </w:r>
      <w:r w:rsidR="009B3B86">
        <w:rPr>
          <w:sz w:val="24"/>
        </w:rPr>
        <w:tab/>
      </w:r>
      <w:r w:rsidR="009B3B86">
        <w:rPr>
          <w:sz w:val="24"/>
        </w:rPr>
        <w:tab/>
        <w:t>6</w:t>
      </w:r>
      <w:r w:rsidR="009B3B86">
        <w:rPr>
          <w:sz w:val="24"/>
        </w:rPr>
        <w:tab/>
      </w:r>
      <w:r w:rsidR="009B3B86">
        <w:rPr>
          <w:sz w:val="24"/>
        </w:rPr>
        <w:tab/>
      </w:r>
    </w:p>
    <w:p w14:paraId="68F29855" w14:textId="0A0A3BC1" w:rsidR="009B3B86" w:rsidRPr="009B3B86" w:rsidRDefault="009B3B86" w:rsidP="009B3B86">
      <w:pPr>
        <w:rPr>
          <w:sz w:val="24"/>
          <w:u w:val="single"/>
        </w:rPr>
      </w:pPr>
      <w:r w:rsidRPr="009B3B86">
        <w:rPr>
          <w:i/>
          <w:iCs/>
          <w:sz w:val="24"/>
          <w:u w:val="single"/>
        </w:rPr>
        <w:t xml:space="preserve">  (max.15 točk)</w:t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  <w:t>vonj sredice</w:t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  <w:t>9</w:t>
      </w:r>
      <w:r w:rsidRPr="009B3B86">
        <w:rPr>
          <w:sz w:val="24"/>
          <w:u w:val="single"/>
        </w:rPr>
        <w:tab/>
      </w:r>
      <w:r w:rsidRPr="009B3B86">
        <w:rPr>
          <w:sz w:val="24"/>
          <w:u w:val="single"/>
        </w:rPr>
        <w:tab/>
      </w:r>
    </w:p>
    <w:p w14:paraId="2655B764" w14:textId="20D01258" w:rsidR="009B3B86" w:rsidRPr="009B3B86" w:rsidRDefault="009B3B86" w:rsidP="009B3B86">
      <w:pPr>
        <w:rPr>
          <w:sz w:val="24"/>
          <w:u w:val="single"/>
        </w:rPr>
      </w:pPr>
    </w:p>
    <w:p w14:paraId="4169300D" w14:textId="2028BFB5" w:rsidR="009B3B86" w:rsidRDefault="00C41923" w:rsidP="009B3B86">
      <w:pPr>
        <w:rPr>
          <w:sz w:val="24"/>
        </w:rPr>
      </w:pPr>
      <w:r>
        <w:rPr>
          <w:b/>
          <w:sz w:val="24"/>
        </w:rPr>
        <w:t>4</w:t>
      </w:r>
      <w:r w:rsidR="00AA4DE6" w:rsidRPr="00AA4DE6">
        <w:rPr>
          <w:b/>
          <w:sz w:val="24"/>
        </w:rPr>
        <w:t>.</w:t>
      </w:r>
      <w:r w:rsidR="009B3B86">
        <w:rPr>
          <w:sz w:val="24"/>
        </w:rPr>
        <w:t xml:space="preserve"> </w:t>
      </w:r>
      <w:r w:rsidR="00AA4DE6">
        <w:rPr>
          <w:b/>
          <w:sz w:val="24"/>
        </w:rPr>
        <w:t>O</w:t>
      </w:r>
      <w:r w:rsidR="009B3B86" w:rsidRPr="009B3B86">
        <w:rPr>
          <w:b/>
          <w:sz w:val="24"/>
        </w:rPr>
        <w:t>kus skorje in sredice:</w:t>
      </w:r>
      <w:r w:rsidR="009B3B86">
        <w:rPr>
          <w:sz w:val="24"/>
        </w:rPr>
        <w:tab/>
        <w:t>okus skorje in sredice</w:t>
      </w:r>
      <w:r w:rsidR="009B3B86">
        <w:rPr>
          <w:sz w:val="24"/>
        </w:rPr>
        <w:tab/>
      </w:r>
      <w:r w:rsidR="009B3B86">
        <w:rPr>
          <w:sz w:val="24"/>
        </w:rPr>
        <w:tab/>
      </w:r>
      <w:r w:rsidR="009B3B86">
        <w:rPr>
          <w:sz w:val="24"/>
        </w:rPr>
        <w:tab/>
      </w:r>
      <w:r w:rsidR="009B3B86">
        <w:rPr>
          <w:sz w:val="24"/>
        </w:rPr>
        <w:tab/>
        <w:t>15</w:t>
      </w:r>
      <w:r w:rsidR="009B3B86">
        <w:rPr>
          <w:sz w:val="24"/>
        </w:rPr>
        <w:tab/>
      </w:r>
      <w:r w:rsidR="009B3B86">
        <w:rPr>
          <w:sz w:val="24"/>
        </w:rPr>
        <w:tab/>
      </w:r>
    </w:p>
    <w:p w14:paraId="7B652974" w14:textId="77777777" w:rsidR="009B3B86" w:rsidRPr="009B3B86" w:rsidRDefault="009B3B86" w:rsidP="009B3B86">
      <w:pPr>
        <w:pBdr>
          <w:bottom w:val="single" w:sz="12" w:space="0" w:color="auto"/>
        </w:pBdr>
        <w:rPr>
          <w:sz w:val="24"/>
          <w:u w:val="single"/>
        </w:rPr>
      </w:pPr>
      <w:r w:rsidRPr="009B3B86">
        <w:rPr>
          <w:sz w:val="24"/>
        </w:rPr>
        <w:t xml:space="preserve">  </w:t>
      </w:r>
      <w:r w:rsidRPr="009B3B86">
        <w:rPr>
          <w:i/>
          <w:iCs/>
          <w:sz w:val="24"/>
        </w:rPr>
        <w:t>(</w:t>
      </w:r>
      <w:proofErr w:type="spellStart"/>
      <w:r w:rsidRPr="009B3B86">
        <w:rPr>
          <w:i/>
          <w:iCs/>
          <w:sz w:val="24"/>
        </w:rPr>
        <w:t>max</w:t>
      </w:r>
      <w:proofErr w:type="spellEnd"/>
      <w:r w:rsidRPr="009B3B86">
        <w:rPr>
          <w:i/>
          <w:iCs/>
          <w:sz w:val="24"/>
        </w:rPr>
        <w:t>. 25 točk)</w:t>
      </w:r>
      <w:r w:rsidRPr="009B3B86">
        <w:rPr>
          <w:sz w:val="24"/>
        </w:rPr>
        <w:tab/>
      </w:r>
      <w:r w:rsidRPr="009B3B86">
        <w:rPr>
          <w:sz w:val="24"/>
        </w:rPr>
        <w:tab/>
        <w:t>topnost skorje in sredice</w:t>
      </w:r>
      <w:r w:rsidRPr="009B3B86">
        <w:rPr>
          <w:sz w:val="24"/>
        </w:rPr>
        <w:tab/>
      </w:r>
      <w:r w:rsidRPr="009B3B86">
        <w:rPr>
          <w:sz w:val="24"/>
        </w:rPr>
        <w:tab/>
      </w:r>
      <w:r w:rsidRPr="009B3B86">
        <w:rPr>
          <w:sz w:val="24"/>
        </w:rPr>
        <w:tab/>
        <w:t>10</w:t>
      </w:r>
      <w:r w:rsidRPr="009B3B86">
        <w:rPr>
          <w:sz w:val="24"/>
        </w:rPr>
        <w:tab/>
      </w:r>
    </w:p>
    <w:p w14:paraId="72F432F6" w14:textId="77777777" w:rsidR="009B3B86" w:rsidRDefault="009B3B86" w:rsidP="009B3B86">
      <w:pPr>
        <w:ind w:left="5664" w:firstLine="708"/>
        <w:rPr>
          <w:sz w:val="24"/>
        </w:rPr>
      </w:pPr>
      <w:r w:rsidRPr="009B3B86">
        <w:rPr>
          <w:b/>
          <w:sz w:val="24"/>
        </w:rPr>
        <w:t>skupaj 80 točk</w:t>
      </w:r>
    </w:p>
    <w:p w14:paraId="1D53EFE5" w14:textId="77777777" w:rsidR="00D75B8E" w:rsidRDefault="00D75B8E" w:rsidP="00D75B8E">
      <w:pPr>
        <w:rPr>
          <w:sz w:val="24"/>
        </w:rPr>
      </w:pPr>
    </w:p>
    <w:p w14:paraId="3826E6A7" w14:textId="77777777" w:rsidR="00210571" w:rsidRDefault="00210571" w:rsidP="00D75B8E">
      <w:pPr>
        <w:ind w:left="2832" w:firstLine="708"/>
        <w:rPr>
          <w:sz w:val="24"/>
        </w:rPr>
      </w:pPr>
    </w:p>
    <w:p w14:paraId="476B72ED" w14:textId="77777777" w:rsidR="00D75B8E" w:rsidRDefault="00D75B8E" w:rsidP="00D75B8E">
      <w:pPr>
        <w:ind w:left="2832" w:firstLine="708"/>
        <w:rPr>
          <w:sz w:val="24"/>
        </w:rPr>
      </w:pPr>
      <w:r>
        <w:rPr>
          <w:sz w:val="24"/>
        </w:rPr>
        <w:t>9. člen</w:t>
      </w:r>
    </w:p>
    <w:p w14:paraId="0024DB46" w14:textId="77777777" w:rsidR="00D75B8E" w:rsidRDefault="00D75B8E" w:rsidP="00D75B8E">
      <w:pPr>
        <w:rPr>
          <w:sz w:val="24"/>
        </w:rPr>
      </w:pPr>
    </w:p>
    <w:p w14:paraId="20FCB27F" w14:textId="3AF3C820" w:rsidR="00D75B8E" w:rsidRDefault="00D75B8E" w:rsidP="00D75B8E">
      <w:pPr>
        <w:jc w:val="both"/>
        <w:rPr>
          <w:sz w:val="24"/>
        </w:rPr>
      </w:pPr>
      <w:r>
        <w:rPr>
          <w:sz w:val="24"/>
        </w:rPr>
        <w:t xml:space="preserve">Ocenjevanje posameznih lastnosti je lahko 0 točk za najslabšo kakovost do maksimalnega števila točk za odlično kakovost izdelka, kot je navedeno v 8. členu tega Pravilnika. </w:t>
      </w:r>
    </w:p>
    <w:p w14:paraId="3551460C" w14:textId="09F90CB6" w:rsidR="0033417B" w:rsidRDefault="0033417B" w:rsidP="00D75B8E">
      <w:pPr>
        <w:jc w:val="both"/>
        <w:rPr>
          <w:sz w:val="24"/>
        </w:rPr>
      </w:pPr>
    </w:p>
    <w:p w14:paraId="310E0E02" w14:textId="77777777" w:rsidR="00D75B8E" w:rsidRDefault="00D75B8E" w:rsidP="00D75B8E">
      <w:pPr>
        <w:pStyle w:val="Naslov3"/>
        <w:rPr>
          <w:u w:val="single"/>
        </w:rPr>
      </w:pPr>
      <w:r w:rsidRPr="001D4360">
        <w:rPr>
          <w:u w:val="single"/>
        </w:rPr>
        <w:lastRenderedPageBreak/>
        <w:t xml:space="preserve">Kriteriji za ocenjevanje kakovosti </w:t>
      </w:r>
      <w:r w:rsidR="009B3B86">
        <w:rPr>
          <w:u w:val="single"/>
        </w:rPr>
        <w:t>kruha iz različnih vrst žit</w:t>
      </w:r>
    </w:p>
    <w:p w14:paraId="033C2724" w14:textId="77777777" w:rsidR="00210571" w:rsidRDefault="00210571" w:rsidP="00D75B8E">
      <w:pPr>
        <w:rPr>
          <w:b/>
          <w:bCs/>
          <w:sz w:val="24"/>
          <w:u w:val="single"/>
        </w:rPr>
      </w:pPr>
    </w:p>
    <w:p w14:paraId="0E9C9C9A" w14:textId="77777777" w:rsidR="00C41923" w:rsidRPr="000C5298" w:rsidRDefault="00C41923" w:rsidP="00C41923">
      <w:pPr>
        <w:autoSpaceDE w:val="0"/>
        <w:autoSpaceDN w:val="0"/>
        <w:adjustRightInd w:val="0"/>
        <w:jc w:val="both"/>
      </w:pPr>
      <w:r>
        <w:rPr>
          <w:b/>
          <w:bCs/>
        </w:rPr>
        <w:t>1.</w:t>
      </w:r>
      <w:r w:rsidRPr="000C5298">
        <w:rPr>
          <w:b/>
          <w:bCs/>
        </w:rPr>
        <w:t xml:space="preserve">Zunanji videz </w:t>
      </w:r>
      <w:r>
        <w:rPr>
          <w:b/>
          <w:bCs/>
        </w:rPr>
        <w:t xml:space="preserve">in oblika </w:t>
      </w:r>
      <w:proofErr w:type="spellStart"/>
      <w:r w:rsidRPr="000C5298">
        <w:t>max</w:t>
      </w:r>
      <w:proofErr w:type="spellEnd"/>
      <w:r w:rsidRPr="000C5298">
        <w:t xml:space="preserve">. </w:t>
      </w:r>
      <w:r>
        <w:rPr>
          <w:b/>
          <w:u w:val="single"/>
        </w:rPr>
        <w:t>15 toč</w:t>
      </w:r>
      <w:r w:rsidRPr="000C5298">
        <w:rPr>
          <w:b/>
          <w:u w:val="single"/>
        </w:rPr>
        <w:t>k</w:t>
      </w:r>
    </w:p>
    <w:p w14:paraId="29306AA8" w14:textId="77777777" w:rsidR="00C41923" w:rsidRPr="000016CC" w:rsidRDefault="00C41923" w:rsidP="00C41923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p w14:paraId="4178770A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Oblika kruha</w:t>
      </w:r>
    </w:p>
    <w:p w14:paraId="457B8377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6</w:t>
      </w:r>
      <w:r w:rsidRPr="0033417B">
        <w:rPr>
          <w:b/>
          <w:bCs/>
          <w:sz w:val="24"/>
        </w:rPr>
        <w:tab/>
      </w:r>
      <w:r w:rsidRPr="006C7F25">
        <w:rPr>
          <w:sz w:val="24"/>
        </w:rPr>
        <w:t>Pravilna oblika, značilna za vrsto kruha, z zaobljenim prehodom od oboda proti sredini.</w:t>
      </w:r>
    </w:p>
    <w:p w14:paraId="2E6F34FD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  <w:t>Oblika je delno nepravilna, kruh nekoliko sploščen, deformiran ali potlačen.</w:t>
      </w:r>
    </w:p>
    <w:p w14:paraId="5CA58BEF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>Oblika je nepravilna, kruh je močno sploščen ali potlačen.</w:t>
      </w:r>
    </w:p>
    <w:p w14:paraId="55F63BCB" w14:textId="77777777" w:rsidR="00C41923" w:rsidRPr="006C7F25" w:rsidRDefault="00C41923" w:rsidP="006C7F25">
      <w:pPr>
        <w:rPr>
          <w:sz w:val="24"/>
        </w:rPr>
      </w:pPr>
    </w:p>
    <w:p w14:paraId="6260D122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Barva skorje</w:t>
      </w:r>
    </w:p>
    <w:p w14:paraId="3743DEE4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6</w:t>
      </w:r>
      <w:r w:rsidRPr="006C7F25">
        <w:rPr>
          <w:sz w:val="24"/>
        </w:rPr>
        <w:t xml:space="preserve"> </w:t>
      </w:r>
      <w:r w:rsidRPr="006C7F25">
        <w:rPr>
          <w:sz w:val="24"/>
        </w:rPr>
        <w:tab/>
        <w:t>Barva skorje je enakomerna in odgovarja vrsti in tipu kruha.</w:t>
      </w:r>
    </w:p>
    <w:p w14:paraId="41CAACFD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 xml:space="preserve">Barva ni povsem enakomerna ali temnejša ali svetlejša. </w:t>
      </w:r>
    </w:p>
    <w:p w14:paraId="175B4FC9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>Barva je povsem bleda ali pretemna, zažgana.</w:t>
      </w:r>
    </w:p>
    <w:p w14:paraId="25109EC0" w14:textId="77777777" w:rsidR="00C41923" w:rsidRPr="006C7F25" w:rsidRDefault="00C41923" w:rsidP="006C7F25">
      <w:pPr>
        <w:rPr>
          <w:sz w:val="24"/>
        </w:rPr>
      </w:pPr>
    </w:p>
    <w:p w14:paraId="09A6DF3B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Izgled površine skorje</w:t>
      </w:r>
    </w:p>
    <w:p w14:paraId="61CE85BE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3</w:t>
      </w:r>
      <w:r w:rsidRPr="006C7F25">
        <w:rPr>
          <w:sz w:val="24"/>
        </w:rPr>
        <w:t xml:space="preserve"> </w:t>
      </w:r>
      <w:r w:rsidRPr="006C7F25">
        <w:rPr>
          <w:sz w:val="24"/>
        </w:rPr>
        <w:tab/>
        <w:t>Enakomerna in dovolj pečena skorja.</w:t>
      </w:r>
    </w:p>
    <w:p w14:paraId="4AEDA36A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Skorja ni povsem enakomerna in značilna za vrsto kruha.</w:t>
      </w:r>
    </w:p>
    <w:p w14:paraId="19A2E7BC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>Skorja je mehurjasta ali razpokana ali poškodovana.</w:t>
      </w:r>
    </w:p>
    <w:p w14:paraId="19A0E30D" w14:textId="77777777" w:rsidR="00C41923" w:rsidRPr="006C7F25" w:rsidRDefault="00C41923" w:rsidP="006C7F25">
      <w:pPr>
        <w:rPr>
          <w:sz w:val="24"/>
        </w:rPr>
      </w:pPr>
    </w:p>
    <w:p w14:paraId="4C3335B3" w14:textId="77777777" w:rsidR="00C41923" w:rsidRPr="006C7F25" w:rsidRDefault="00C41923" w:rsidP="006C7F25">
      <w:pPr>
        <w:rPr>
          <w:sz w:val="24"/>
        </w:rPr>
      </w:pPr>
    </w:p>
    <w:p w14:paraId="639FF4E8" w14:textId="77777777" w:rsidR="00C41923" w:rsidRPr="0033417B" w:rsidRDefault="00C41923" w:rsidP="006C7F25">
      <w:pPr>
        <w:rPr>
          <w:b/>
          <w:bCs/>
          <w:sz w:val="24"/>
        </w:rPr>
      </w:pPr>
      <w:r w:rsidRPr="0033417B">
        <w:rPr>
          <w:b/>
          <w:bCs/>
          <w:sz w:val="24"/>
        </w:rPr>
        <w:t xml:space="preserve">2. Videz in lastnost skorje ter sredice </w:t>
      </w:r>
      <w:proofErr w:type="spellStart"/>
      <w:r w:rsidRPr="0033417B">
        <w:rPr>
          <w:b/>
          <w:bCs/>
          <w:sz w:val="24"/>
        </w:rPr>
        <w:t>max</w:t>
      </w:r>
      <w:proofErr w:type="spellEnd"/>
      <w:r w:rsidRPr="0033417B">
        <w:rPr>
          <w:b/>
          <w:bCs/>
          <w:sz w:val="24"/>
        </w:rPr>
        <w:t>. 25 točk</w:t>
      </w:r>
    </w:p>
    <w:p w14:paraId="0A83632B" w14:textId="77777777" w:rsidR="00C41923" w:rsidRPr="006C7F25" w:rsidRDefault="00C41923" w:rsidP="006C7F25">
      <w:pPr>
        <w:rPr>
          <w:sz w:val="24"/>
        </w:rPr>
      </w:pPr>
    </w:p>
    <w:p w14:paraId="6D8017E6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Debelina in enakomernost skorje</w:t>
      </w:r>
    </w:p>
    <w:p w14:paraId="6621C3FE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2,5</w:t>
      </w:r>
      <w:r w:rsidRPr="006C7F25">
        <w:rPr>
          <w:sz w:val="24"/>
        </w:rPr>
        <w:t xml:space="preserve"> </w:t>
      </w:r>
      <w:r w:rsidRPr="006C7F25">
        <w:rPr>
          <w:sz w:val="24"/>
        </w:rPr>
        <w:tab/>
        <w:t>Skorja je enakomerno debela in postopoma prehaja v sredice.</w:t>
      </w:r>
    </w:p>
    <w:p w14:paraId="3868E7C7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>Skorja je neenakomerna in odstopa od sredice.</w:t>
      </w:r>
    </w:p>
    <w:p w14:paraId="2B90847A" w14:textId="77777777" w:rsidR="00C41923" w:rsidRPr="00A2692D" w:rsidRDefault="00C41923" w:rsidP="006C7F25">
      <w:pPr>
        <w:rPr>
          <w:b/>
          <w:bCs/>
          <w:sz w:val="24"/>
        </w:rPr>
      </w:pPr>
    </w:p>
    <w:p w14:paraId="62370539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Povezanost skorje in sredice</w:t>
      </w:r>
    </w:p>
    <w:p w14:paraId="73D051CB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5</w:t>
      </w:r>
      <w:r w:rsidRPr="006C7F25">
        <w:rPr>
          <w:sz w:val="24"/>
        </w:rPr>
        <w:t xml:space="preserve"> </w:t>
      </w:r>
      <w:r w:rsidRPr="006C7F25">
        <w:rPr>
          <w:sz w:val="24"/>
        </w:rPr>
        <w:tab/>
        <w:t>Popolna povezanost skorje in sredice.</w:t>
      </w:r>
    </w:p>
    <w:p w14:paraId="19DEBCC7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Skorja delno odstopa od sredice.</w:t>
      </w:r>
    </w:p>
    <w:p w14:paraId="10FCE4A7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 xml:space="preserve">Skorja močno odstopa od sredice (nad </w:t>
      </w:r>
      <w:smartTag w:uri="urn:schemas-microsoft-com:office:smarttags" w:element="metricconverter">
        <w:smartTagPr>
          <w:attr w:name="ProductID" w:val="30 mm"/>
        </w:smartTagPr>
        <w:r w:rsidRPr="006C7F25">
          <w:rPr>
            <w:sz w:val="24"/>
          </w:rPr>
          <w:t>30 mm</w:t>
        </w:r>
      </w:smartTag>
      <w:r w:rsidRPr="006C7F25">
        <w:rPr>
          <w:sz w:val="24"/>
        </w:rPr>
        <w:t>).</w:t>
      </w:r>
    </w:p>
    <w:p w14:paraId="50DCA3A6" w14:textId="77777777" w:rsidR="00C41923" w:rsidRPr="006C7F25" w:rsidRDefault="00C41923" w:rsidP="006C7F25">
      <w:pPr>
        <w:rPr>
          <w:sz w:val="24"/>
        </w:rPr>
      </w:pPr>
    </w:p>
    <w:p w14:paraId="3B7EEDFF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Barva sredice</w:t>
      </w:r>
    </w:p>
    <w:p w14:paraId="0F7D2F8C" w14:textId="30A8F31D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</w:t>
      </w:r>
      <w:r w:rsidR="0033417B" w:rsidRPr="0033417B">
        <w:rPr>
          <w:b/>
          <w:bCs/>
          <w:sz w:val="24"/>
        </w:rPr>
        <w:t xml:space="preserve"> </w:t>
      </w:r>
      <w:r w:rsidRPr="0033417B">
        <w:rPr>
          <w:b/>
          <w:bCs/>
          <w:sz w:val="24"/>
        </w:rPr>
        <w:t>5</w:t>
      </w:r>
      <w:r w:rsidRPr="006C7F25">
        <w:rPr>
          <w:sz w:val="24"/>
        </w:rPr>
        <w:tab/>
        <w:t>Barva enakomerna, značilna za vrsto kruha.</w:t>
      </w:r>
    </w:p>
    <w:p w14:paraId="5095D484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Barva komaj opazno neenakomerna, vendar značilna za vrsto kruha.</w:t>
      </w:r>
    </w:p>
    <w:p w14:paraId="1F06B0CF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>Barva ni enakomerna in ni značilna za vrsto kruha.</w:t>
      </w:r>
    </w:p>
    <w:p w14:paraId="5EB9BB68" w14:textId="77777777" w:rsidR="00C41923" w:rsidRPr="006C7F25" w:rsidRDefault="00C41923" w:rsidP="006C7F25">
      <w:pPr>
        <w:rPr>
          <w:sz w:val="24"/>
        </w:rPr>
      </w:pPr>
    </w:p>
    <w:p w14:paraId="16576631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Poroznost sredice</w:t>
      </w:r>
    </w:p>
    <w:p w14:paraId="31F81E5F" w14:textId="5C837A32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</w:t>
      </w:r>
      <w:r w:rsidR="0033417B">
        <w:rPr>
          <w:b/>
          <w:bCs/>
          <w:sz w:val="24"/>
        </w:rPr>
        <w:t xml:space="preserve"> </w:t>
      </w:r>
      <w:r w:rsidRPr="0033417B">
        <w:rPr>
          <w:b/>
          <w:bCs/>
          <w:sz w:val="24"/>
        </w:rPr>
        <w:t>5</w:t>
      </w:r>
      <w:r w:rsidRPr="006C7F25">
        <w:rPr>
          <w:sz w:val="24"/>
        </w:rPr>
        <w:tab/>
        <w:t>Poroznost sredice je enakomerna, lahko z večjimi porami,</w:t>
      </w:r>
      <w:r w:rsidRPr="006C7F25">
        <w:rPr>
          <w:sz w:val="24"/>
        </w:rPr>
        <w:tab/>
        <w:t>odvisno od vrste kruha.</w:t>
      </w:r>
    </w:p>
    <w:p w14:paraId="16B201AC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Dobra, ob skorji je poroznost pregosta.</w:t>
      </w:r>
    </w:p>
    <w:p w14:paraId="45F6F12F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</w:t>
      </w:r>
      <w:r w:rsidRPr="006C7F25">
        <w:rPr>
          <w:sz w:val="24"/>
        </w:rPr>
        <w:tab/>
        <w:t xml:space="preserve">  0</w:t>
      </w:r>
      <w:r w:rsidRPr="006C7F25">
        <w:rPr>
          <w:sz w:val="24"/>
        </w:rPr>
        <w:tab/>
        <w:t>Neenakomerna, ob skorji debelejša gosta plast.</w:t>
      </w:r>
    </w:p>
    <w:p w14:paraId="2D8F7FC7" w14:textId="77777777" w:rsidR="00C41923" w:rsidRPr="006C7F25" w:rsidRDefault="00C41923" w:rsidP="006C7F25">
      <w:pPr>
        <w:rPr>
          <w:sz w:val="24"/>
        </w:rPr>
      </w:pPr>
    </w:p>
    <w:p w14:paraId="7525B7C0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Enakomernost sredice</w:t>
      </w:r>
    </w:p>
    <w:p w14:paraId="43074560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 2,5</w:t>
      </w:r>
      <w:r w:rsidRPr="006C7F25">
        <w:rPr>
          <w:sz w:val="24"/>
        </w:rPr>
        <w:tab/>
        <w:t>Sredica brez vodnih obročev, grudic soli ali moke ter ni sprijemljiva (gnetljiva).</w:t>
      </w:r>
    </w:p>
    <w:p w14:paraId="08FD3AD6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           Prisotni so vodni obroči ali grudice soli ali moke, ali je razpokana.</w:t>
      </w:r>
    </w:p>
    <w:p w14:paraId="75C6D7BD" w14:textId="77777777" w:rsidR="00C41923" w:rsidRPr="006C7F25" w:rsidRDefault="00C41923" w:rsidP="006C7F25">
      <w:pPr>
        <w:rPr>
          <w:sz w:val="24"/>
        </w:rPr>
      </w:pPr>
    </w:p>
    <w:p w14:paraId="684F701C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Elastičnost sredice</w:t>
      </w:r>
    </w:p>
    <w:p w14:paraId="4A8CC527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 5</w:t>
      </w:r>
      <w:r w:rsidRPr="006C7F25">
        <w:rPr>
          <w:sz w:val="24"/>
        </w:rPr>
        <w:tab/>
        <w:t>Elastičnost je dobra, kruh se po stiskanju popolnoma vrne v prvotni položaj.</w:t>
      </w:r>
    </w:p>
    <w:p w14:paraId="27EDD8E4" w14:textId="7DDE5AF3" w:rsidR="00C41923" w:rsidRPr="006C7F25" w:rsidRDefault="00C41923" w:rsidP="003F02F4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="003F02F4">
        <w:rPr>
          <w:sz w:val="24"/>
        </w:rPr>
        <w:t xml:space="preserve">            </w:t>
      </w:r>
      <w:r w:rsidRPr="006C7F25">
        <w:rPr>
          <w:sz w:val="24"/>
        </w:rPr>
        <w:t>Elastičnost ni dovolj izrazita, kruh se ne povrne v svoj položaj ali je trd pri stiskanju.</w:t>
      </w:r>
      <w:r w:rsidR="003F02F4">
        <w:rPr>
          <w:sz w:val="24"/>
        </w:rPr>
        <w:t xml:space="preserve"> </w:t>
      </w:r>
      <w:r w:rsidRPr="006C7F25">
        <w:rPr>
          <w:sz w:val="24"/>
        </w:rPr>
        <w:t>Ocena</w:t>
      </w:r>
      <w:r w:rsidRPr="006C7F25">
        <w:rPr>
          <w:sz w:val="24"/>
        </w:rPr>
        <w:tab/>
        <w:t xml:space="preserve">  0</w:t>
      </w:r>
      <w:r w:rsidRPr="006C7F25">
        <w:rPr>
          <w:sz w:val="24"/>
        </w:rPr>
        <w:tab/>
        <w:t>Elastičnost sredice je slaba, sredica je trda ali po stiskanju ostane pomečkana</w:t>
      </w:r>
    </w:p>
    <w:p w14:paraId="2778EF46" w14:textId="77777777" w:rsidR="00C41923" w:rsidRPr="006C7F25" w:rsidRDefault="00C41923" w:rsidP="006C7F25">
      <w:pPr>
        <w:rPr>
          <w:sz w:val="24"/>
        </w:rPr>
      </w:pPr>
    </w:p>
    <w:p w14:paraId="1E50946D" w14:textId="77777777" w:rsidR="0033417B" w:rsidRDefault="0033417B" w:rsidP="006C7F25">
      <w:pPr>
        <w:rPr>
          <w:b/>
          <w:bCs/>
          <w:sz w:val="24"/>
        </w:rPr>
      </w:pPr>
    </w:p>
    <w:p w14:paraId="65800DA5" w14:textId="3DF0CFE5" w:rsidR="00C41923" w:rsidRPr="0033417B" w:rsidRDefault="00C41923" w:rsidP="006C7F25">
      <w:pPr>
        <w:rPr>
          <w:b/>
          <w:bCs/>
          <w:sz w:val="24"/>
        </w:rPr>
      </w:pPr>
      <w:r w:rsidRPr="0033417B">
        <w:rPr>
          <w:b/>
          <w:bCs/>
          <w:sz w:val="24"/>
        </w:rPr>
        <w:lastRenderedPageBreak/>
        <w:t xml:space="preserve">3. Vonj skorje in sredice </w:t>
      </w:r>
      <w:proofErr w:type="spellStart"/>
      <w:r w:rsidRPr="0033417B">
        <w:rPr>
          <w:b/>
          <w:bCs/>
          <w:sz w:val="24"/>
        </w:rPr>
        <w:t>max</w:t>
      </w:r>
      <w:proofErr w:type="spellEnd"/>
      <w:r w:rsidRPr="0033417B">
        <w:rPr>
          <w:b/>
          <w:bCs/>
          <w:sz w:val="24"/>
        </w:rPr>
        <w:t>. 15 točk</w:t>
      </w:r>
    </w:p>
    <w:p w14:paraId="7C985C23" w14:textId="77777777" w:rsidR="00C41923" w:rsidRPr="006C7F25" w:rsidRDefault="00C41923" w:rsidP="006C7F25">
      <w:pPr>
        <w:rPr>
          <w:sz w:val="24"/>
        </w:rPr>
      </w:pPr>
    </w:p>
    <w:p w14:paraId="7C13ABD0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Vonj skorje</w:t>
      </w:r>
    </w:p>
    <w:p w14:paraId="19B34992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6</w:t>
      </w:r>
      <w:r w:rsidRPr="006C7F25">
        <w:rPr>
          <w:sz w:val="24"/>
        </w:rPr>
        <w:t xml:space="preserve"> </w:t>
      </w:r>
      <w:r w:rsidRPr="006C7F25">
        <w:rPr>
          <w:sz w:val="24"/>
        </w:rPr>
        <w:tab/>
        <w:t>Prijeten vonj, značilen za vrsto kruha.</w:t>
      </w:r>
    </w:p>
    <w:p w14:paraId="0E1A1506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Vonj ni izrazit.</w:t>
      </w:r>
    </w:p>
    <w:p w14:paraId="19A53663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>Vonj ni značilen za vrsto kruha, je tuj ali neprijeten.</w:t>
      </w:r>
    </w:p>
    <w:p w14:paraId="72243812" w14:textId="77777777" w:rsidR="00C41923" w:rsidRPr="00A2692D" w:rsidRDefault="00C41923" w:rsidP="006C7F25">
      <w:pPr>
        <w:rPr>
          <w:b/>
          <w:bCs/>
          <w:sz w:val="24"/>
        </w:rPr>
      </w:pPr>
    </w:p>
    <w:p w14:paraId="72880F02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Vonj sredice</w:t>
      </w:r>
    </w:p>
    <w:p w14:paraId="68B4C552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 9</w:t>
      </w:r>
      <w:r w:rsidRPr="006C7F25">
        <w:rPr>
          <w:sz w:val="24"/>
        </w:rPr>
        <w:t xml:space="preserve"> </w:t>
      </w:r>
      <w:r w:rsidRPr="006C7F25">
        <w:rPr>
          <w:sz w:val="24"/>
        </w:rPr>
        <w:tab/>
        <w:t>Vonj sredice je izrazito prijeten in značilen za vrsto kruha.</w:t>
      </w:r>
    </w:p>
    <w:p w14:paraId="7A02D5E5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Značilen vonj.</w:t>
      </w:r>
    </w:p>
    <w:p w14:paraId="59D49CBD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Vonj ni značilen, izstopa vonj po kvasu, moki ali embalaži.</w:t>
      </w:r>
    </w:p>
    <w:p w14:paraId="4C8DE3E3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>Neznačilen vonj, ki je tuj ali neprijeten.</w:t>
      </w:r>
    </w:p>
    <w:p w14:paraId="7A6C6483" w14:textId="77777777" w:rsidR="00C41923" w:rsidRPr="006C7F25" w:rsidRDefault="00C41923" w:rsidP="006C7F25">
      <w:pPr>
        <w:rPr>
          <w:sz w:val="24"/>
        </w:rPr>
      </w:pPr>
    </w:p>
    <w:p w14:paraId="2B58E8C2" w14:textId="77777777" w:rsidR="00C41923" w:rsidRPr="0033417B" w:rsidRDefault="00C41923" w:rsidP="006C7F25">
      <w:pPr>
        <w:rPr>
          <w:b/>
          <w:bCs/>
          <w:sz w:val="24"/>
        </w:rPr>
      </w:pPr>
      <w:r w:rsidRPr="0033417B">
        <w:rPr>
          <w:b/>
          <w:bCs/>
          <w:sz w:val="24"/>
        </w:rPr>
        <w:t xml:space="preserve">4. Okus skorje in sredice </w:t>
      </w:r>
      <w:proofErr w:type="spellStart"/>
      <w:r w:rsidRPr="0033417B">
        <w:rPr>
          <w:b/>
          <w:bCs/>
          <w:sz w:val="24"/>
        </w:rPr>
        <w:t>max</w:t>
      </w:r>
      <w:proofErr w:type="spellEnd"/>
      <w:r w:rsidRPr="0033417B">
        <w:rPr>
          <w:b/>
          <w:bCs/>
          <w:sz w:val="24"/>
        </w:rPr>
        <w:t>. 25 točk</w:t>
      </w:r>
    </w:p>
    <w:p w14:paraId="0CE61500" w14:textId="77777777" w:rsidR="00C41923" w:rsidRPr="006C7F25" w:rsidRDefault="00C41923" w:rsidP="006C7F25">
      <w:pPr>
        <w:rPr>
          <w:sz w:val="24"/>
        </w:rPr>
      </w:pPr>
    </w:p>
    <w:p w14:paraId="71C04F27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 xml:space="preserve">Okus skorje in sredice </w:t>
      </w:r>
    </w:p>
    <w:p w14:paraId="79A9872C" w14:textId="77777777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</w:t>
      </w:r>
      <w:r w:rsidRPr="0033417B">
        <w:rPr>
          <w:b/>
          <w:bCs/>
          <w:sz w:val="24"/>
        </w:rPr>
        <w:tab/>
        <w:t>15</w:t>
      </w:r>
      <w:r w:rsidRPr="006C7F25">
        <w:rPr>
          <w:sz w:val="24"/>
        </w:rPr>
        <w:tab/>
        <w:t>Okus je prijeten, aromatičen in svojstven tipu in vrsti kruha.</w:t>
      </w:r>
      <w:r w:rsidRPr="006C7F25">
        <w:rPr>
          <w:sz w:val="24"/>
        </w:rPr>
        <w:tab/>
      </w:r>
      <w:r w:rsidRPr="006C7F25">
        <w:rPr>
          <w:sz w:val="24"/>
        </w:rPr>
        <w:tab/>
      </w:r>
    </w:p>
    <w:p w14:paraId="77B3947F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Okus je prijeten, a premalo izrazit, aroma se še čuti.</w:t>
      </w:r>
    </w:p>
    <w:p w14:paraId="3F54D388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Okus ni izrazit ali je premalo slan, ali izstopa okus po kvasu ali starem testu.</w:t>
      </w:r>
    </w:p>
    <w:p w14:paraId="3443EAF0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 0</w:t>
      </w:r>
      <w:r w:rsidRPr="006C7F25">
        <w:rPr>
          <w:sz w:val="24"/>
        </w:rPr>
        <w:tab/>
        <w:t>Tuj okus, ki je lahko močno preslan, prekisel ali grenak.</w:t>
      </w:r>
    </w:p>
    <w:p w14:paraId="2C98CD8F" w14:textId="77777777" w:rsidR="00C41923" w:rsidRPr="006C7F25" w:rsidRDefault="00C41923" w:rsidP="006C7F25">
      <w:pPr>
        <w:rPr>
          <w:sz w:val="24"/>
        </w:rPr>
      </w:pPr>
    </w:p>
    <w:p w14:paraId="7D12AEA7" w14:textId="77777777" w:rsidR="00C41923" w:rsidRPr="00A2692D" w:rsidRDefault="00C41923" w:rsidP="006C7F25">
      <w:pPr>
        <w:rPr>
          <w:b/>
          <w:bCs/>
          <w:sz w:val="24"/>
        </w:rPr>
      </w:pPr>
      <w:r w:rsidRPr="00A2692D">
        <w:rPr>
          <w:b/>
          <w:bCs/>
          <w:sz w:val="24"/>
        </w:rPr>
        <w:t>Topnost skorje in sredice</w:t>
      </w:r>
    </w:p>
    <w:p w14:paraId="50C3365A" w14:textId="54648E03" w:rsidR="00C41923" w:rsidRPr="006C7F25" w:rsidRDefault="00C41923" w:rsidP="006C7F25">
      <w:pPr>
        <w:rPr>
          <w:sz w:val="24"/>
        </w:rPr>
      </w:pPr>
      <w:r w:rsidRPr="0033417B">
        <w:rPr>
          <w:b/>
          <w:bCs/>
          <w:sz w:val="24"/>
        </w:rPr>
        <w:t>Ocena</w:t>
      </w:r>
      <w:r w:rsidR="0033417B" w:rsidRPr="0033417B">
        <w:rPr>
          <w:b/>
          <w:bCs/>
          <w:sz w:val="24"/>
        </w:rPr>
        <w:t xml:space="preserve"> </w:t>
      </w:r>
      <w:r w:rsidRPr="0033417B">
        <w:rPr>
          <w:b/>
          <w:bCs/>
          <w:sz w:val="24"/>
        </w:rPr>
        <w:t>10</w:t>
      </w:r>
      <w:r w:rsidRPr="006C7F25">
        <w:rPr>
          <w:sz w:val="24"/>
        </w:rPr>
        <w:tab/>
        <w:t>Dobra topnost skorje in sredice, skorja je pečena in hrustljava.</w:t>
      </w:r>
    </w:p>
    <w:p w14:paraId="6C08F3EF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sym w:font="Symbol" w:char="00DF"/>
      </w:r>
      <w:r w:rsidRPr="006C7F25">
        <w:rPr>
          <w:sz w:val="24"/>
        </w:rPr>
        <w:tab/>
      </w:r>
      <w:r w:rsidRPr="006C7F25">
        <w:rPr>
          <w:sz w:val="24"/>
        </w:rPr>
        <w:tab/>
        <w:t>Slabša topnost sredice, ki se malo drobi ali lepi, skorja je žilava in pretrda.</w:t>
      </w:r>
    </w:p>
    <w:p w14:paraId="2E82FE7A" w14:textId="77777777" w:rsidR="00C41923" w:rsidRPr="006C7F25" w:rsidRDefault="00C41923" w:rsidP="006C7F25">
      <w:pPr>
        <w:rPr>
          <w:sz w:val="24"/>
        </w:rPr>
      </w:pPr>
      <w:r w:rsidRPr="006C7F25">
        <w:rPr>
          <w:sz w:val="24"/>
        </w:rPr>
        <w:t>Ocena 0</w:t>
      </w:r>
      <w:r w:rsidRPr="006C7F25">
        <w:rPr>
          <w:sz w:val="24"/>
        </w:rPr>
        <w:tab/>
        <w:t xml:space="preserve">Sredica je močno lepljiva ali močno drobljiva, netopna v ustih, skorja močno    </w:t>
      </w:r>
    </w:p>
    <w:p w14:paraId="72696276" w14:textId="4323C7B6" w:rsidR="00C41923" w:rsidRPr="006C7F25" w:rsidRDefault="003F02F4" w:rsidP="006C7F25">
      <w:pPr>
        <w:rPr>
          <w:sz w:val="24"/>
        </w:rPr>
      </w:pPr>
      <w:r>
        <w:rPr>
          <w:sz w:val="24"/>
        </w:rPr>
        <w:t xml:space="preserve">                        </w:t>
      </w:r>
      <w:r w:rsidR="00C41923" w:rsidRPr="006C7F25">
        <w:rPr>
          <w:sz w:val="24"/>
        </w:rPr>
        <w:t>žilava.</w:t>
      </w:r>
    </w:p>
    <w:p w14:paraId="63B7DED0" w14:textId="77777777" w:rsidR="00B939D5" w:rsidRDefault="00B939D5" w:rsidP="00E84454">
      <w:pPr>
        <w:jc w:val="center"/>
        <w:rPr>
          <w:sz w:val="24"/>
        </w:rPr>
      </w:pPr>
    </w:p>
    <w:p w14:paraId="1FEBAC74" w14:textId="77777777" w:rsidR="00D75B8E" w:rsidRDefault="00D75B8E" w:rsidP="00E84454">
      <w:pPr>
        <w:jc w:val="center"/>
        <w:rPr>
          <w:sz w:val="24"/>
        </w:rPr>
      </w:pPr>
      <w:r>
        <w:rPr>
          <w:sz w:val="24"/>
        </w:rPr>
        <w:t>10. člen</w:t>
      </w:r>
    </w:p>
    <w:p w14:paraId="2F439E48" w14:textId="77777777" w:rsidR="00D75B8E" w:rsidRDefault="00D75B8E" w:rsidP="00D75B8E">
      <w:pPr>
        <w:rPr>
          <w:sz w:val="24"/>
        </w:rPr>
      </w:pPr>
    </w:p>
    <w:p w14:paraId="501BF637" w14:textId="77777777" w:rsidR="00D75B8E" w:rsidRDefault="00D75B8E" w:rsidP="00D75B8E">
      <w:pPr>
        <w:jc w:val="both"/>
        <w:rPr>
          <w:sz w:val="24"/>
        </w:rPr>
      </w:pPr>
      <w:r>
        <w:rPr>
          <w:sz w:val="24"/>
        </w:rPr>
        <w:t>Na osnovi točk, ki jih dodelijo posamezni člani komisije se izračuna</w:t>
      </w:r>
      <w:r w:rsidR="0015650D">
        <w:rPr>
          <w:sz w:val="24"/>
        </w:rPr>
        <w:t xml:space="preserve"> povprečje ocen in</w:t>
      </w:r>
      <w:r>
        <w:rPr>
          <w:sz w:val="24"/>
        </w:rPr>
        <w:t xml:space="preserve"> povprečno končno število točk za posamezni vzorec. Izračunano število točk se vnese v ocenjevalni list in ta predstavlja osnovo za podelitev priznanj.</w:t>
      </w:r>
    </w:p>
    <w:p w14:paraId="5BC16F73" w14:textId="77777777" w:rsidR="00D75B8E" w:rsidRDefault="00D75B8E" w:rsidP="00D75B8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6DD75F5" w14:textId="77777777" w:rsidR="00B939D5" w:rsidRDefault="00B939D5" w:rsidP="00D75B8E">
      <w:pPr>
        <w:jc w:val="center"/>
        <w:rPr>
          <w:sz w:val="24"/>
        </w:rPr>
      </w:pPr>
    </w:p>
    <w:p w14:paraId="1902F00E" w14:textId="77777777" w:rsidR="00D75B8E" w:rsidRDefault="00D75B8E" w:rsidP="00D75B8E">
      <w:pPr>
        <w:jc w:val="center"/>
        <w:rPr>
          <w:sz w:val="24"/>
        </w:rPr>
      </w:pPr>
      <w:r>
        <w:rPr>
          <w:sz w:val="24"/>
        </w:rPr>
        <w:t>11. člen</w:t>
      </w:r>
    </w:p>
    <w:p w14:paraId="20BFF778" w14:textId="77777777" w:rsidR="00D75B8E" w:rsidRDefault="00D75B8E" w:rsidP="00D75B8E">
      <w:pPr>
        <w:jc w:val="both"/>
        <w:rPr>
          <w:sz w:val="24"/>
        </w:rPr>
      </w:pPr>
    </w:p>
    <w:p w14:paraId="7F857AC6" w14:textId="77777777" w:rsidR="00D75B8E" w:rsidRDefault="00D75B8E" w:rsidP="00D75B8E">
      <w:pPr>
        <w:jc w:val="both"/>
        <w:rPr>
          <w:sz w:val="24"/>
        </w:rPr>
      </w:pPr>
      <w:r>
        <w:rPr>
          <w:sz w:val="24"/>
        </w:rPr>
        <w:t>Po zaključenem ocenjevanju komisija predlaga podelitev priznanj glede na število točk in vrsto izdelka:</w:t>
      </w:r>
    </w:p>
    <w:p w14:paraId="3EC4095F" w14:textId="77777777" w:rsidR="00D75B8E" w:rsidRPr="00952675" w:rsidRDefault="00D75B8E" w:rsidP="00D75B8E">
      <w:pPr>
        <w:jc w:val="both"/>
        <w:rPr>
          <w:sz w:val="16"/>
          <w:szCs w:val="16"/>
        </w:rPr>
      </w:pPr>
    </w:p>
    <w:p w14:paraId="01A85CB4" w14:textId="77777777" w:rsidR="00D75B8E" w:rsidRPr="003E71EE" w:rsidRDefault="00D75B8E" w:rsidP="0033417B">
      <w:pPr>
        <w:tabs>
          <w:tab w:val="left" w:pos="-1248"/>
        </w:tabs>
        <w:rPr>
          <w:b/>
          <w:sz w:val="24"/>
        </w:rPr>
      </w:pPr>
      <w:r w:rsidRPr="003E71EE">
        <w:rPr>
          <w:b/>
          <w:sz w:val="24"/>
        </w:rPr>
        <w:t xml:space="preserve">Razvrstitev v kakovostne razrede za </w:t>
      </w:r>
      <w:r w:rsidR="0011216D">
        <w:rPr>
          <w:b/>
          <w:sz w:val="24"/>
        </w:rPr>
        <w:t>kruhe</w:t>
      </w:r>
      <w:r w:rsidRPr="003E71EE">
        <w:rPr>
          <w:b/>
          <w:sz w:val="24"/>
        </w:rPr>
        <w:t>:</w:t>
      </w:r>
    </w:p>
    <w:p w14:paraId="32F91B0A" w14:textId="77777777" w:rsidR="00CD70E9" w:rsidRPr="00CD70E9" w:rsidRDefault="00CD70E9" w:rsidP="0033417B">
      <w:pPr>
        <w:numPr>
          <w:ilvl w:val="0"/>
          <w:numId w:val="6"/>
        </w:numPr>
        <w:tabs>
          <w:tab w:val="left" w:pos="-1248"/>
        </w:tabs>
        <w:jc w:val="both"/>
        <w:rPr>
          <w:sz w:val="24"/>
          <w:szCs w:val="24"/>
        </w:rPr>
      </w:pPr>
      <w:r w:rsidRPr="00CD70E9">
        <w:rPr>
          <w:sz w:val="24"/>
          <w:szCs w:val="24"/>
        </w:rPr>
        <w:t>zlato priznanje</w:t>
      </w:r>
      <w:r w:rsidRPr="00CD70E9">
        <w:rPr>
          <w:sz w:val="24"/>
          <w:szCs w:val="24"/>
        </w:rPr>
        <w:tab/>
        <w:t xml:space="preserve">od 75,0 – 80,0  točk </w:t>
      </w:r>
    </w:p>
    <w:p w14:paraId="198F2A93" w14:textId="77777777" w:rsidR="00CD70E9" w:rsidRPr="00CD70E9" w:rsidRDefault="00CD70E9" w:rsidP="0033417B">
      <w:pPr>
        <w:numPr>
          <w:ilvl w:val="0"/>
          <w:numId w:val="6"/>
        </w:numPr>
        <w:tabs>
          <w:tab w:val="left" w:pos="-1248"/>
        </w:tabs>
        <w:jc w:val="both"/>
        <w:rPr>
          <w:sz w:val="24"/>
          <w:szCs w:val="24"/>
        </w:rPr>
      </w:pPr>
      <w:r w:rsidRPr="00CD70E9">
        <w:rPr>
          <w:sz w:val="24"/>
          <w:szCs w:val="24"/>
        </w:rPr>
        <w:t>srebrno priznanje</w:t>
      </w:r>
      <w:r w:rsidRPr="00CD70E9">
        <w:rPr>
          <w:sz w:val="24"/>
          <w:szCs w:val="24"/>
        </w:rPr>
        <w:tab/>
        <w:t>od 70,0 – 74,9  točk</w:t>
      </w:r>
    </w:p>
    <w:p w14:paraId="24610383" w14:textId="77777777" w:rsidR="00CD70E9" w:rsidRPr="00CD70E9" w:rsidRDefault="00CD70E9" w:rsidP="0033417B">
      <w:pPr>
        <w:numPr>
          <w:ilvl w:val="0"/>
          <w:numId w:val="6"/>
        </w:numPr>
        <w:jc w:val="both"/>
        <w:rPr>
          <w:sz w:val="24"/>
          <w:szCs w:val="24"/>
        </w:rPr>
      </w:pPr>
      <w:r w:rsidRPr="00CD70E9">
        <w:rPr>
          <w:sz w:val="24"/>
          <w:szCs w:val="24"/>
        </w:rPr>
        <w:t>bronasto priznanje</w:t>
      </w:r>
      <w:r w:rsidRPr="00CD70E9">
        <w:rPr>
          <w:sz w:val="24"/>
          <w:szCs w:val="24"/>
        </w:rPr>
        <w:tab/>
        <w:t xml:space="preserve">od 60,0 – 69,9  točk </w:t>
      </w:r>
    </w:p>
    <w:p w14:paraId="38D079F7" w14:textId="77777777" w:rsidR="00D75B8E" w:rsidRDefault="00D75B8E" w:rsidP="00D75B8E">
      <w:pPr>
        <w:rPr>
          <w:sz w:val="24"/>
        </w:rPr>
      </w:pPr>
      <w:r>
        <w:rPr>
          <w:sz w:val="24"/>
        </w:rPr>
        <w:t xml:space="preserve"> </w:t>
      </w:r>
    </w:p>
    <w:p w14:paraId="30E3D1DC" w14:textId="77777777" w:rsidR="00952675" w:rsidRDefault="00952675" w:rsidP="00D75B8E">
      <w:pPr>
        <w:rPr>
          <w:sz w:val="24"/>
        </w:rPr>
      </w:pPr>
    </w:p>
    <w:p w14:paraId="2EF6ADE7" w14:textId="77777777" w:rsidR="00D75B8E" w:rsidRDefault="00D75B8E" w:rsidP="00D75B8E">
      <w:pPr>
        <w:jc w:val="center"/>
        <w:rPr>
          <w:sz w:val="24"/>
        </w:rPr>
      </w:pPr>
      <w:r>
        <w:rPr>
          <w:sz w:val="24"/>
        </w:rPr>
        <w:t>12. člen</w:t>
      </w:r>
    </w:p>
    <w:p w14:paraId="487A4D9C" w14:textId="77777777" w:rsidR="00D75B8E" w:rsidRDefault="00D75B8E" w:rsidP="00D75B8E">
      <w:pPr>
        <w:rPr>
          <w:sz w:val="24"/>
        </w:rPr>
      </w:pPr>
    </w:p>
    <w:p w14:paraId="17003995" w14:textId="77777777" w:rsidR="00581756" w:rsidRPr="00477562" w:rsidRDefault="00D75B8E" w:rsidP="00581756">
      <w:pPr>
        <w:jc w:val="both"/>
        <w:rPr>
          <w:sz w:val="24"/>
          <w:szCs w:val="24"/>
        </w:rPr>
      </w:pPr>
      <w:r>
        <w:rPr>
          <w:sz w:val="24"/>
        </w:rPr>
        <w:t>Ta Pravilnik stopi v veljavo, ko ga potrdi Organizacijski odbor</w:t>
      </w:r>
      <w:r w:rsidRPr="00477562">
        <w:rPr>
          <w:sz w:val="24"/>
        </w:rPr>
        <w:t xml:space="preserve"> </w:t>
      </w:r>
      <w:r w:rsidR="00CD70E9" w:rsidRPr="00477562">
        <w:rPr>
          <w:sz w:val="24"/>
          <w:szCs w:val="24"/>
        </w:rPr>
        <w:t>»</w:t>
      </w:r>
      <w:r w:rsidR="006C3A15">
        <w:rPr>
          <w:sz w:val="24"/>
          <w:szCs w:val="24"/>
        </w:rPr>
        <w:t>R</w:t>
      </w:r>
      <w:r w:rsidR="006C3A15" w:rsidRPr="00477562">
        <w:rPr>
          <w:sz w:val="24"/>
          <w:szCs w:val="24"/>
        </w:rPr>
        <w:t>azstav</w:t>
      </w:r>
      <w:r w:rsidR="006C3A15">
        <w:rPr>
          <w:sz w:val="24"/>
          <w:szCs w:val="24"/>
        </w:rPr>
        <w:t>e in</w:t>
      </w:r>
      <w:r w:rsidR="006C3A15" w:rsidRPr="00477562">
        <w:rPr>
          <w:sz w:val="24"/>
          <w:szCs w:val="24"/>
        </w:rPr>
        <w:t xml:space="preserve"> </w:t>
      </w:r>
      <w:r w:rsidR="006C3A15">
        <w:rPr>
          <w:sz w:val="24"/>
          <w:szCs w:val="24"/>
        </w:rPr>
        <w:t>o</w:t>
      </w:r>
      <w:r w:rsidR="006C3A15" w:rsidRPr="00477562">
        <w:rPr>
          <w:sz w:val="24"/>
          <w:szCs w:val="24"/>
        </w:rPr>
        <w:t>cenjevanj</w:t>
      </w:r>
      <w:r w:rsidR="006C3A15">
        <w:rPr>
          <w:sz w:val="24"/>
          <w:szCs w:val="24"/>
        </w:rPr>
        <w:t xml:space="preserve">a </w:t>
      </w:r>
      <w:r w:rsidR="00CD70E9" w:rsidRPr="00477562">
        <w:rPr>
          <w:sz w:val="24"/>
          <w:szCs w:val="24"/>
        </w:rPr>
        <w:t>kruha iz različnih vrst žit«.</w:t>
      </w:r>
    </w:p>
    <w:p w14:paraId="7EADCFC8" w14:textId="77777777" w:rsidR="002C7502" w:rsidRPr="002475C8" w:rsidRDefault="002C7502" w:rsidP="00581756">
      <w:pPr>
        <w:jc w:val="both"/>
        <w:rPr>
          <w:sz w:val="24"/>
          <w:szCs w:val="24"/>
        </w:rPr>
      </w:pPr>
    </w:p>
    <w:p w14:paraId="6D0936DF" w14:textId="77777777" w:rsidR="00CD70E9" w:rsidRDefault="00D75B8E" w:rsidP="00CD70E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52675">
        <w:rPr>
          <w:sz w:val="24"/>
        </w:rPr>
        <w:t xml:space="preserve"> </w:t>
      </w:r>
      <w:r>
        <w:rPr>
          <w:sz w:val="24"/>
        </w:rPr>
        <w:t xml:space="preserve">Organizacijski odbor </w:t>
      </w:r>
    </w:p>
    <w:p w14:paraId="158AF5BC" w14:textId="77777777" w:rsidR="007974BA" w:rsidRPr="00477562" w:rsidRDefault="00CD70E9" w:rsidP="00402C7A">
      <w:pPr>
        <w:ind w:left="2832" w:firstLine="708"/>
      </w:pPr>
      <w:r w:rsidRPr="00477562">
        <w:rPr>
          <w:sz w:val="24"/>
          <w:szCs w:val="24"/>
        </w:rPr>
        <w:t>»</w:t>
      </w:r>
      <w:r w:rsidR="006C3A15">
        <w:rPr>
          <w:sz w:val="24"/>
          <w:szCs w:val="24"/>
        </w:rPr>
        <w:t>R</w:t>
      </w:r>
      <w:r w:rsidR="006C3A15" w:rsidRPr="00477562">
        <w:rPr>
          <w:sz w:val="24"/>
          <w:szCs w:val="24"/>
        </w:rPr>
        <w:t>azstav</w:t>
      </w:r>
      <w:r w:rsidR="006C3A15">
        <w:rPr>
          <w:sz w:val="24"/>
          <w:szCs w:val="24"/>
        </w:rPr>
        <w:t>a in</w:t>
      </w:r>
      <w:r w:rsidR="006C3A15" w:rsidRPr="00477562">
        <w:rPr>
          <w:sz w:val="24"/>
          <w:szCs w:val="24"/>
        </w:rPr>
        <w:t xml:space="preserve"> </w:t>
      </w:r>
      <w:r w:rsidR="006C3A15">
        <w:rPr>
          <w:sz w:val="24"/>
          <w:szCs w:val="24"/>
        </w:rPr>
        <w:t>o</w:t>
      </w:r>
      <w:r w:rsidRPr="00477562">
        <w:rPr>
          <w:sz w:val="24"/>
          <w:szCs w:val="24"/>
        </w:rPr>
        <w:t>cenjevanj</w:t>
      </w:r>
      <w:r w:rsidR="006C3A15">
        <w:rPr>
          <w:sz w:val="24"/>
          <w:szCs w:val="24"/>
        </w:rPr>
        <w:t xml:space="preserve">e </w:t>
      </w:r>
      <w:r w:rsidRPr="00477562">
        <w:rPr>
          <w:sz w:val="24"/>
          <w:szCs w:val="24"/>
        </w:rPr>
        <w:t>kruha iz različnih vrst žit«.</w:t>
      </w:r>
    </w:p>
    <w:sectPr w:rsidR="007974BA" w:rsidRPr="00477562" w:rsidSect="000219DC">
      <w:footerReference w:type="even" r:id="rId10"/>
      <w:footerReference w:type="default" r:id="rId11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6EFC" w14:textId="77777777" w:rsidR="00533142" w:rsidRDefault="00533142">
      <w:r>
        <w:separator/>
      </w:r>
    </w:p>
  </w:endnote>
  <w:endnote w:type="continuationSeparator" w:id="0">
    <w:p w14:paraId="67E95A46" w14:textId="77777777" w:rsidR="00533142" w:rsidRDefault="0053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B6B8" w14:textId="78449CF5" w:rsidR="00391151" w:rsidRDefault="00391151" w:rsidP="0058175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3417B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49C6AE46" w14:textId="77777777" w:rsidR="00391151" w:rsidRDefault="00391151" w:rsidP="00D75B8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DD15" w14:textId="77777777" w:rsidR="00391151" w:rsidRPr="00CA1E15" w:rsidRDefault="00391151" w:rsidP="00581756">
    <w:pPr>
      <w:pStyle w:val="Noga"/>
      <w:framePr w:wrap="around" w:vAnchor="text" w:hAnchor="margin" w:xAlign="right" w:y="1"/>
      <w:rPr>
        <w:rStyle w:val="tevilkastrani"/>
        <w:sz w:val="24"/>
        <w:szCs w:val="24"/>
      </w:rPr>
    </w:pPr>
    <w:r w:rsidRPr="00CA1E15">
      <w:rPr>
        <w:rStyle w:val="tevilkastrani"/>
        <w:sz w:val="24"/>
        <w:szCs w:val="24"/>
      </w:rPr>
      <w:fldChar w:fldCharType="begin"/>
    </w:r>
    <w:r w:rsidRPr="00CA1E15">
      <w:rPr>
        <w:rStyle w:val="tevilkastrani"/>
        <w:sz w:val="24"/>
        <w:szCs w:val="24"/>
      </w:rPr>
      <w:instrText xml:space="preserve">PAGE  </w:instrText>
    </w:r>
    <w:r w:rsidRPr="00CA1E15">
      <w:rPr>
        <w:rStyle w:val="tevilkastrani"/>
        <w:sz w:val="24"/>
        <w:szCs w:val="24"/>
      </w:rPr>
      <w:fldChar w:fldCharType="separate"/>
    </w:r>
    <w:r w:rsidR="008B1246">
      <w:rPr>
        <w:rStyle w:val="tevilkastrani"/>
        <w:noProof/>
        <w:sz w:val="24"/>
        <w:szCs w:val="24"/>
      </w:rPr>
      <w:t>1</w:t>
    </w:r>
    <w:r w:rsidRPr="00CA1E15">
      <w:rPr>
        <w:rStyle w:val="tevilkastrani"/>
        <w:sz w:val="24"/>
        <w:szCs w:val="24"/>
      </w:rPr>
      <w:fldChar w:fldCharType="end"/>
    </w:r>
  </w:p>
  <w:p w14:paraId="60C94D1D" w14:textId="77777777" w:rsidR="00391151" w:rsidRDefault="00391151" w:rsidP="00D75B8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F1F1" w14:textId="77777777" w:rsidR="00533142" w:rsidRDefault="00533142">
      <w:r>
        <w:separator/>
      </w:r>
    </w:p>
  </w:footnote>
  <w:footnote w:type="continuationSeparator" w:id="0">
    <w:p w14:paraId="4B0E0CCB" w14:textId="77777777" w:rsidR="00533142" w:rsidRDefault="0053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B92"/>
    <w:multiLevelType w:val="hybridMultilevel"/>
    <w:tmpl w:val="D76E2AFE"/>
    <w:lvl w:ilvl="0" w:tplc="69E05372">
      <w:start w:val="1"/>
      <w:numFmt w:val="decimal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F1965"/>
    <w:multiLevelType w:val="hybridMultilevel"/>
    <w:tmpl w:val="FDCAE950"/>
    <w:lvl w:ilvl="0" w:tplc="9392EFD2"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20BC09C1"/>
    <w:multiLevelType w:val="hybridMultilevel"/>
    <w:tmpl w:val="75DA9A7C"/>
    <w:lvl w:ilvl="0" w:tplc="FFFFFFFF">
      <w:numFmt w:val="decimal"/>
      <w:lvlText w:val="%1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0C55A91"/>
    <w:multiLevelType w:val="hybridMultilevel"/>
    <w:tmpl w:val="106C715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C6C0C"/>
    <w:multiLevelType w:val="hybridMultilevel"/>
    <w:tmpl w:val="D4D4541C"/>
    <w:lvl w:ilvl="0" w:tplc="E404F4E0">
      <w:numFmt w:val="decimal"/>
      <w:lvlText w:val="%1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5" w15:restartNumberingAfterBreak="0">
    <w:nsid w:val="2EBA50EA"/>
    <w:multiLevelType w:val="hybridMultilevel"/>
    <w:tmpl w:val="370AE3EC"/>
    <w:lvl w:ilvl="0" w:tplc="61C40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1486"/>
    <w:multiLevelType w:val="hybridMultilevel"/>
    <w:tmpl w:val="A796B420"/>
    <w:lvl w:ilvl="0" w:tplc="238C11C8"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35541549"/>
    <w:multiLevelType w:val="hybridMultilevel"/>
    <w:tmpl w:val="F78AF3A8"/>
    <w:lvl w:ilvl="0" w:tplc="FFFFFFFF">
      <w:numFmt w:val="decimal"/>
      <w:lvlText w:val="%1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274724C"/>
    <w:multiLevelType w:val="hybridMultilevel"/>
    <w:tmpl w:val="67BE5D9A"/>
    <w:lvl w:ilvl="0" w:tplc="FFFFFFFF">
      <w:numFmt w:val="decimal"/>
      <w:lvlText w:val="%1"/>
      <w:lvlJc w:val="left"/>
      <w:pPr>
        <w:tabs>
          <w:tab w:val="num" w:pos="2130"/>
        </w:tabs>
        <w:ind w:left="2130" w:hanging="13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56BC2FC5"/>
    <w:multiLevelType w:val="hybridMultilevel"/>
    <w:tmpl w:val="6576E256"/>
    <w:lvl w:ilvl="0" w:tplc="FFFFFFFF"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203352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C8F31FD"/>
    <w:multiLevelType w:val="hybridMultilevel"/>
    <w:tmpl w:val="F168A66E"/>
    <w:lvl w:ilvl="0" w:tplc="676271DE"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 w15:restartNumberingAfterBreak="0">
    <w:nsid w:val="615D70F4"/>
    <w:multiLevelType w:val="hybridMultilevel"/>
    <w:tmpl w:val="FEF466F6"/>
    <w:lvl w:ilvl="0" w:tplc="D1460A44">
      <w:start w:val="9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0189137">
    <w:abstractNumId w:val="10"/>
  </w:num>
  <w:num w:numId="2" w16cid:durableId="348289823">
    <w:abstractNumId w:val="3"/>
  </w:num>
  <w:num w:numId="3" w16cid:durableId="1216236563">
    <w:abstractNumId w:val="12"/>
  </w:num>
  <w:num w:numId="4" w16cid:durableId="1027487963">
    <w:abstractNumId w:val="4"/>
  </w:num>
  <w:num w:numId="5" w16cid:durableId="731387554">
    <w:abstractNumId w:val="0"/>
  </w:num>
  <w:num w:numId="6" w16cid:durableId="75564824">
    <w:abstractNumId w:val="5"/>
  </w:num>
  <w:num w:numId="7" w16cid:durableId="4302476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07582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13455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93657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566055">
    <w:abstractNumId w:val="11"/>
  </w:num>
  <w:num w:numId="12" w16cid:durableId="923761874">
    <w:abstractNumId w:val="6"/>
  </w:num>
  <w:num w:numId="13" w16cid:durableId="163128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7C"/>
    <w:rsid w:val="0000225E"/>
    <w:rsid w:val="00017CE4"/>
    <w:rsid w:val="000219DC"/>
    <w:rsid w:val="00030E0B"/>
    <w:rsid w:val="00032BE7"/>
    <w:rsid w:val="00094202"/>
    <w:rsid w:val="001037BF"/>
    <w:rsid w:val="0011216D"/>
    <w:rsid w:val="0015650D"/>
    <w:rsid w:val="001A7D3B"/>
    <w:rsid w:val="00210571"/>
    <w:rsid w:val="002262CA"/>
    <w:rsid w:val="00241956"/>
    <w:rsid w:val="00276F22"/>
    <w:rsid w:val="002952B9"/>
    <w:rsid w:val="002B78AB"/>
    <w:rsid w:val="002C7502"/>
    <w:rsid w:val="003254D9"/>
    <w:rsid w:val="0033417B"/>
    <w:rsid w:val="003402B7"/>
    <w:rsid w:val="003515B7"/>
    <w:rsid w:val="003757E2"/>
    <w:rsid w:val="00391151"/>
    <w:rsid w:val="003917DB"/>
    <w:rsid w:val="003967CB"/>
    <w:rsid w:val="003C06E2"/>
    <w:rsid w:val="003E7336"/>
    <w:rsid w:val="003F02F4"/>
    <w:rsid w:val="00402C7A"/>
    <w:rsid w:val="00443D23"/>
    <w:rsid w:val="00443D82"/>
    <w:rsid w:val="00477562"/>
    <w:rsid w:val="004819F8"/>
    <w:rsid w:val="00496D83"/>
    <w:rsid w:val="005032F5"/>
    <w:rsid w:val="00513326"/>
    <w:rsid w:val="00533142"/>
    <w:rsid w:val="005767A6"/>
    <w:rsid w:val="00581756"/>
    <w:rsid w:val="00593976"/>
    <w:rsid w:val="005A6018"/>
    <w:rsid w:val="005C36C8"/>
    <w:rsid w:val="005E3654"/>
    <w:rsid w:val="00650AD9"/>
    <w:rsid w:val="00653691"/>
    <w:rsid w:val="00694E48"/>
    <w:rsid w:val="006A1E41"/>
    <w:rsid w:val="006A352A"/>
    <w:rsid w:val="006C3A15"/>
    <w:rsid w:val="006C3C23"/>
    <w:rsid w:val="006C7F25"/>
    <w:rsid w:val="007161C6"/>
    <w:rsid w:val="00753E6B"/>
    <w:rsid w:val="007974BA"/>
    <w:rsid w:val="007A23BB"/>
    <w:rsid w:val="00810E7C"/>
    <w:rsid w:val="00823CBD"/>
    <w:rsid w:val="00846D78"/>
    <w:rsid w:val="008850B2"/>
    <w:rsid w:val="00897C0F"/>
    <w:rsid w:val="008A0116"/>
    <w:rsid w:val="008A081B"/>
    <w:rsid w:val="008B1246"/>
    <w:rsid w:val="008B65D7"/>
    <w:rsid w:val="008C05FF"/>
    <w:rsid w:val="008D0584"/>
    <w:rsid w:val="008F0610"/>
    <w:rsid w:val="00932644"/>
    <w:rsid w:val="00937409"/>
    <w:rsid w:val="009434F8"/>
    <w:rsid w:val="00952675"/>
    <w:rsid w:val="009642EB"/>
    <w:rsid w:val="009A4989"/>
    <w:rsid w:val="009B0EF0"/>
    <w:rsid w:val="009B3B86"/>
    <w:rsid w:val="009D0E50"/>
    <w:rsid w:val="00A2692D"/>
    <w:rsid w:val="00A30C00"/>
    <w:rsid w:val="00A41ED8"/>
    <w:rsid w:val="00A44044"/>
    <w:rsid w:val="00A807C9"/>
    <w:rsid w:val="00AA4DE6"/>
    <w:rsid w:val="00AC4FDA"/>
    <w:rsid w:val="00AE6458"/>
    <w:rsid w:val="00AF7E4D"/>
    <w:rsid w:val="00B92E9B"/>
    <w:rsid w:val="00B939D5"/>
    <w:rsid w:val="00C41923"/>
    <w:rsid w:val="00CA06DE"/>
    <w:rsid w:val="00CA1E15"/>
    <w:rsid w:val="00CB27CA"/>
    <w:rsid w:val="00CD70E9"/>
    <w:rsid w:val="00D00D3F"/>
    <w:rsid w:val="00D30C85"/>
    <w:rsid w:val="00D75B8E"/>
    <w:rsid w:val="00E27F49"/>
    <w:rsid w:val="00E37561"/>
    <w:rsid w:val="00E82628"/>
    <w:rsid w:val="00E84454"/>
    <w:rsid w:val="00E87C93"/>
    <w:rsid w:val="00E916B2"/>
    <w:rsid w:val="00EA012F"/>
    <w:rsid w:val="00EC4866"/>
    <w:rsid w:val="00F0758F"/>
    <w:rsid w:val="00F32B50"/>
    <w:rsid w:val="00F706B0"/>
    <w:rsid w:val="00FA1BE6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C4E98B"/>
  <w15:chartTrackingRefBased/>
  <w15:docId w15:val="{86E4941F-73B4-4928-B237-62A1C0CB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7C0F"/>
    <w:rPr>
      <w:sz w:val="28"/>
    </w:rPr>
  </w:style>
  <w:style w:type="paragraph" w:styleId="Naslov1">
    <w:name w:val="heading 1"/>
    <w:basedOn w:val="Navaden"/>
    <w:next w:val="Navaden"/>
    <w:qFormat/>
    <w:rsid w:val="00D75B8E"/>
    <w:pPr>
      <w:keepNext/>
      <w:jc w:val="center"/>
      <w:outlineLvl w:val="0"/>
    </w:pPr>
    <w:rPr>
      <w:b/>
    </w:rPr>
  </w:style>
  <w:style w:type="paragraph" w:styleId="Naslov3">
    <w:name w:val="heading 3"/>
    <w:basedOn w:val="Navaden"/>
    <w:next w:val="Navaden"/>
    <w:qFormat/>
    <w:rsid w:val="00D75B8E"/>
    <w:pPr>
      <w:keepNext/>
      <w:outlineLvl w:val="2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D75B8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75B8E"/>
  </w:style>
  <w:style w:type="paragraph" w:styleId="Telobesedila">
    <w:name w:val="Body Text"/>
    <w:basedOn w:val="Navaden"/>
    <w:rsid w:val="00D75B8E"/>
    <w:rPr>
      <w:sz w:val="24"/>
    </w:rPr>
  </w:style>
  <w:style w:type="paragraph" w:styleId="Glava">
    <w:name w:val="header"/>
    <w:basedOn w:val="Navaden"/>
    <w:rsid w:val="00CA1E1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CD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5932</Characters>
  <Application>Microsoft Office Word</Application>
  <DocSecurity>0</DocSecurity>
  <Lines>228</Lines>
  <Paragraphs>153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»DRŽAVNA RAZSTAVA IN OCENJEVANJE PLETENIC«</vt:lpstr>
    </vt:vector>
  </TitlesOfParts>
  <Company>KGZ Novo mesto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»DRŽAVNA RAZSTAVA IN OCENJEVANJE PLETENIC«</dc:title>
  <dc:subject/>
  <dc:creator>Uporabnik</dc:creator>
  <cp:keywords/>
  <cp:lastModifiedBy>Terezija Lavrič</cp:lastModifiedBy>
  <cp:revision>2</cp:revision>
  <cp:lastPrinted>2024-01-04T07:36:00Z</cp:lastPrinted>
  <dcterms:created xsi:type="dcterms:W3CDTF">2026-02-11T08:01:00Z</dcterms:created>
  <dcterms:modified xsi:type="dcterms:W3CDTF">2026-02-11T08:01:00Z</dcterms:modified>
</cp:coreProperties>
</file>