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392"/>
      </w:tblGrid>
      <w:tr w:rsidR="00A7323A" w:rsidRPr="00A82831" w14:paraId="07BD24BB" w14:textId="77777777">
        <w:tc>
          <w:tcPr>
            <w:tcW w:w="4708" w:type="dxa"/>
          </w:tcPr>
          <w:p w14:paraId="6E1EC59E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 w:rsidRPr="00A82831">
              <w:rPr>
                <w:sz w:val="22"/>
                <w:szCs w:val="22"/>
              </w:rPr>
              <w:object w:dxaOrig="466" w:dyaOrig="570" w14:anchorId="6DD98C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7.75pt" o:ole="">
                  <v:imagedata r:id="rId8" o:title=""/>
                </v:shape>
                <o:OLEObject Type="Embed" ProgID="CDraw5" ShapeID="_x0000_i1025" DrawAspect="Content" ObjectID="_1758525500" r:id="rId9"/>
              </w:object>
            </w:r>
          </w:p>
          <w:p w14:paraId="2D903C6E" w14:textId="77777777" w:rsidR="00A7323A" w:rsidRPr="00A82831" w:rsidRDefault="00A7323A" w:rsidP="00A552B9">
            <w:pPr>
              <w:pStyle w:val="Glava"/>
              <w:ind w:left="-284"/>
              <w:jc w:val="center"/>
            </w:pPr>
            <w:r w:rsidRPr="00A82831">
              <w:t>REPUBLIKA SLOVENIJA</w:t>
            </w:r>
          </w:p>
          <w:p w14:paraId="116B0F85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MINISTRSTVO ZA OBRAMBO</w:t>
            </w:r>
          </w:p>
          <w:p w14:paraId="533F26B3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UPRAVA RS ZA ZAŠČITO IN REŠEVANJE</w:t>
            </w: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BC8283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KOMISIJA ZA OCENJEVANJE ŠKODE</w:t>
            </w:r>
          </w:p>
          <w:p w14:paraId="32E79B21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A82831">
              <w:rPr>
                <w:rFonts w:ascii="Times New Roman" w:hAnsi="Times New Roman" w:cs="Times New Roman"/>
              </w:rPr>
              <w:t>Vojkova cesta  61, 1000 Ljubljana</w:t>
            </w:r>
          </w:p>
          <w:p w14:paraId="7A371C06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 xml:space="preserve">telefon: (01) 471 3322, </w:t>
            </w:r>
            <w:proofErr w:type="spellStart"/>
            <w:r w:rsidRPr="00A82831">
              <w:rPr>
                <w:sz w:val="20"/>
                <w:szCs w:val="20"/>
              </w:rPr>
              <w:t>fax</w:t>
            </w:r>
            <w:proofErr w:type="spellEnd"/>
            <w:r w:rsidRPr="00A82831">
              <w:rPr>
                <w:sz w:val="20"/>
                <w:szCs w:val="20"/>
              </w:rPr>
              <w:t>: (01) 431 8117</w:t>
            </w:r>
          </w:p>
        </w:tc>
        <w:tc>
          <w:tcPr>
            <w:tcW w:w="4392" w:type="dxa"/>
          </w:tcPr>
          <w:p w14:paraId="2F3B069F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A82831">
              <w:rPr>
                <w:b/>
                <w:noProof/>
                <w:sz w:val="20"/>
                <w:szCs w:val="20"/>
              </w:rPr>
              <w:t>OBRAZEC 2</w:t>
            </w:r>
          </w:p>
          <w:p w14:paraId="0679BFBB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7E36CB75" w14:textId="77777777" w:rsidR="00A7323A" w:rsidRPr="00A82831" w:rsidRDefault="00A7323A" w:rsidP="00A7323A">
      <w:pPr>
        <w:pStyle w:val="Glava"/>
        <w:rPr>
          <w:b/>
          <w:i/>
          <w:color w:val="FF0000"/>
          <w:sz w:val="28"/>
          <w:szCs w:val="28"/>
        </w:rPr>
      </w:pPr>
    </w:p>
    <w:p w14:paraId="7FB29828" w14:textId="77777777" w:rsidR="00A7323A" w:rsidRPr="00A82831" w:rsidRDefault="00A7323A" w:rsidP="00A7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OCENA ŠKODE  V TEKOČI KMETIJSKI PROIZVODNJI NA PRIDELKIH, POVZROČENE PO NARAVNI NESREČI</w:t>
      </w:r>
    </w:p>
    <w:p w14:paraId="01842162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60F22F63" w14:textId="77777777" w:rsidR="00A7323A" w:rsidRPr="00A82831" w:rsidRDefault="00A7323A" w:rsidP="007E68D0">
      <w:pPr>
        <w:ind w:left="-28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2831">
        <w:rPr>
          <w:rFonts w:ascii="Times New Roman" w:hAnsi="Times New Roman" w:cs="Times New Roman"/>
          <w:b/>
          <w:bCs/>
          <w:sz w:val="24"/>
          <w:szCs w:val="24"/>
        </w:rPr>
        <w:t>1. PODATKI O NESREČI</w:t>
      </w:r>
    </w:p>
    <w:p w14:paraId="4610C2BB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C0B4AA4" w14:textId="77777777" w:rsidR="00A7323A" w:rsidRPr="00A82831" w:rsidRDefault="00A7323A" w:rsidP="00A7323A">
      <w:pPr>
        <w:ind w:left="756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139"/>
        <w:gridCol w:w="531"/>
        <w:gridCol w:w="5444"/>
      </w:tblGrid>
      <w:tr w:rsidR="00A7323A" w:rsidRPr="00A82831" w14:paraId="03AEB9B7" w14:textId="77777777">
        <w:trPr>
          <w:cantSplit/>
        </w:trPr>
        <w:tc>
          <w:tcPr>
            <w:tcW w:w="540" w:type="dxa"/>
          </w:tcPr>
          <w:p w14:paraId="283B2CB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60" w:type="dxa"/>
          </w:tcPr>
          <w:p w14:paraId="012FA96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VRSTA NESREČE* </w:t>
            </w:r>
          </w:p>
        </w:tc>
        <w:tc>
          <w:tcPr>
            <w:tcW w:w="540" w:type="dxa"/>
          </w:tcPr>
          <w:p w14:paraId="1C83638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778D52CF" w14:textId="2177DBA3" w:rsidR="00A7323A" w:rsidRPr="00A82831" w:rsidRDefault="00763C85" w:rsidP="00A552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POPLAVE</w:t>
            </w:r>
            <w:bookmarkStart w:id="0" w:name="_GoBack"/>
            <w:bookmarkEnd w:id="0"/>
            <w:r w:rsidR="00547D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2023</w:t>
            </w:r>
          </w:p>
        </w:tc>
      </w:tr>
    </w:tbl>
    <w:p w14:paraId="61174991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p w14:paraId="556E2055" w14:textId="2B8E5AB0" w:rsidR="00A7323A" w:rsidRPr="00A82831" w:rsidRDefault="00A7323A" w:rsidP="00A7323A">
      <w:pPr>
        <w:ind w:left="405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*iz priloge 1 Pravilnika o obveščanju in poročanju v sistemu varstva pred naravnimi in drugimi nesrečami (</w:t>
      </w:r>
      <w:r w:rsidR="007E68D0" w:rsidRPr="006E0991">
        <w:rPr>
          <w:b/>
          <w:bCs/>
          <w:color w:val="626060"/>
          <w:shd w:val="clear" w:color="auto" w:fill="FFFFFF"/>
        </w:rPr>
        <w:t>Uradni list RS, št. </w:t>
      </w:r>
      <w:hyperlink r:id="rId10" w:tgtFrame="_blank" w:tooltip="Pravilnik o obveščanju in poročanju v sistemu varstva pred naravnimi in drugimi nesrečami" w:history="1">
        <w:r w:rsidR="007E68D0" w:rsidRPr="006E0991">
          <w:rPr>
            <w:rStyle w:val="Hiperpovezava"/>
            <w:b/>
            <w:bCs/>
            <w:color w:val="626060"/>
            <w:shd w:val="clear" w:color="auto" w:fill="FFFFFF"/>
          </w:rPr>
          <w:t>26/08</w:t>
        </w:r>
      </w:hyperlink>
      <w:r w:rsidR="007E68D0" w:rsidRPr="006E0991">
        <w:rPr>
          <w:b/>
          <w:bCs/>
          <w:color w:val="626060"/>
          <w:shd w:val="clear" w:color="auto" w:fill="FFFFFF"/>
        </w:rPr>
        <w:t>, </w:t>
      </w:r>
      <w:hyperlink r:id="rId11" w:tgtFrame="_blank" w:tooltip="Pravilnik o spremembi Pravilnika o obveščanju in poročanju v sistemu varstva pred naravnimi in drugimi nesrečami" w:history="1">
        <w:r w:rsidR="007E68D0" w:rsidRPr="006E0991">
          <w:rPr>
            <w:rStyle w:val="Hiperpovezava"/>
            <w:b/>
            <w:bCs/>
            <w:color w:val="626060"/>
            <w:shd w:val="clear" w:color="auto" w:fill="FFFFFF"/>
          </w:rPr>
          <w:t>28/12</w:t>
        </w:r>
      </w:hyperlink>
      <w:r w:rsidR="007E68D0" w:rsidRPr="006E0991">
        <w:rPr>
          <w:b/>
          <w:bCs/>
          <w:color w:val="626060"/>
          <w:shd w:val="clear" w:color="auto" w:fill="FFFFFF"/>
        </w:rPr>
        <w:t> in </w:t>
      </w:r>
      <w:hyperlink r:id="rId12" w:tgtFrame="_blank" w:tooltip="Pravilnik o spremembah in dopolnitvah Pravilnika o obveščanju in poročanju v sistemu varstva pred naravnimi in drugimi nesrečami" w:history="1">
        <w:r w:rsidR="007E68D0" w:rsidRPr="006E0991">
          <w:rPr>
            <w:rStyle w:val="Hiperpovezava"/>
            <w:b/>
            <w:bCs/>
            <w:color w:val="626060"/>
            <w:shd w:val="clear" w:color="auto" w:fill="FFFFFF"/>
          </w:rPr>
          <w:t>42/12</w:t>
        </w:r>
      </w:hyperlink>
      <w:r w:rsidRPr="00A82831">
        <w:rPr>
          <w:rFonts w:ascii="Times New Roman" w:hAnsi="Times New Roman" w:cs="Times New Roman"/>
          <w:sz w:val="22"/>
          <w:szCs w:val="22"/>
        </w:rPr>
        <w:t>).</w:t>
      </w:r>
    </w:p>
    <w:p w14:paraId="7CDB42DA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130"/>
        <w:gridCol w:w="707"/>
        <w:gridCol w:w="377"/>
        <w:gridCol w:w="378"/>
        <w:gridCol w:w="378"/>
        <w:gridCol w:w="377"/>
        <w:gridCol w:w="378"/>
        <w:gridCol w:w="378"/>
      </w:tblGrid>
      <w:tr w:rsidR="00A7323A" w:rsidRPr="00A82831" w14:paraId="151E26B9" w14:textId="77777777">
        <w:trPr>
          <w:cantSplit/>
        </w:trPr>
        <w:tc>
          <w:tcPr>
            <w:tcW w:w="540" w:type="dxa"/>
          </w:tcPr>
          <w:p w14:paraId="02A0AD9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220" w:type="dxa"/>
          </w:tcPr>
          <w:p w14:paraId="692F5DA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5927CE0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63B2" w14:textId="52078800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B58C7D" w14:textId="0E9700D4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75AC" w14:textId="36204229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3E0E4C" w14:textId="78ECF92E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1FAD" w14:textId="54D1350C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46EDD1" w14:textId="71408F95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0C038BC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(dan mesec leto)</w:t>
      </w:r>
    </w:p>
    <w:p w14:paraId="294D609C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8113"/>
      </w:tblGrid>
      <w:tr w:rsidR="00A7323A" w:rsidRPr="00A82831" w14:paraId="3DEAC0FA" w14:textId="77777777">
        <w:trPr>
          <w:cantSplit/>
        </w:trPr>
        <w:tc>
          <w:tcPr>
            <w:tcW w:w="540" w:type="dxa"/>
          </w:tcPr>
          <w:p w14:paraId="1880121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8242" w:type="dxa"/>
          </w:tcPr>
          <w:p w14:paraId="0443F3C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OBČINA, KJER SE JE NESREČA ZGODILA</w:t>
            </w:r>
          </w:p>
        </w:tc>
      </w:tr>
      <w:tr w:rsidR="00B901CD" w:rsidRPr="00A82831" w14:paraId="1F166F52" w14:textId="77777777">
        <w:trPr>
          <w:cantSplit/>
          <w:trHeight w:val="406"/>
        </w:trPr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71FA0172" w14:textId="184C6386" w:rsidR="00B901CD" w:rsidRPr="00BF4D49" w:rsidRDefault="00583DA2" w:rsidP="007E6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547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MESTNA OBČINA </w:t>
            </w:r>
            <w:r w:rsidR="007E6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KRŠKO</w:t>
            </w:r>
          </w:p>
        </w:tc>
      </w:tr>
    </w:tbl>
    <w:p w14:paraId="3AB96ED6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8784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1940"/>
        <w:gridCol w:w="201"/>
        <w:gridCol w:w="6036"/>
      </w:tblGrid>
      <w:tr w:rsidR="00A7323A" w:rsidRPr="00A82831" w14:paraId="75563FAC" w14:textId="77777777" w:rsidTr="00D50CFC">
        <w:trPr>
          <w:cantSplit/>
          <w:trHeight w:val="268"/>
        </w:trPr>
        <w:tc>
          <w:tcPr>
            <w:tcW w:w="607" w:type="dxa"/>
          </w:tcPr>
          <w:p w14:paraId="76DDDD9B" w14:textId="77777777" w:rsidR="00A7323A" w:rsidRPr="00D50CFC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CFC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1940" w:type="dxa"/>
          </w:tcPr>
          <w:p w14:paraId="388B89A8" w14:textId="77777777" w:rsidR="00A7323A" w:rsidRPr="00D50CFC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131B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NOSILEC KMG</w:t>
            </w:r>
          </w:p>
        </w:tc>
        <w:tc>
          <w:tcPr>
            <w:tcW w:w="201" w:type="dxa"/>
            <w:tcBorders>
              <w:bottom w:val="single" w:sz="4" w:space="0" w:color="auto"/>
            </w:tcBorders>
          </w:tcPr>
          <w:p w14:paraId="5C2CBFBB" w14:textId="77777777" w:rsidR="00A7323A" w:rsidRPr="00D50CFC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14:paraId="3BC450A3" w14:textId="6691A818" w:rsidR="00A7323A" w:rsidRPr="00D50CFC" w:rsidRDefault="00A82831" w:rsidP="00D50CFC">
            <w:pPr>
              <w:tabs>
                <w:tab w:val="center" w:pos="2471"/>
              </w:tabs>
              <w:ind w:lef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D50CFC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="00D50CF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                                                    </w:t>
            </w:r>
            <w:r w:rsidR="00D50CFC" w:rsidRPr="00D50CFC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TEL.ŠT.</w:t>
            </w:r>
            <w:r w:rsidR="00D50CF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</w:tbl>
    <w:p w14:paraId="08D5AE1C" w14:textId="13C3BB2F" w:rsidR="00A7323A" w:rsidRPr="00A82831" w:rsidRDefault="00D50CFC" w:rsidP="00A7323A">
      <w:pPr>
        <w:ind w:left="9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A7323A" w:rsidRPr="00A82831">
        <w:rPr>
          <w:rFonts w:ascii="Times New Roman" w:hAnsi="Times New Roman" w:cs="Times New Roman"/>
          <w:sz w:val="22"/>
          <w:szCs w:val="22"/>
        </w:rPr>
        <w:t>(Ime in priimek)</w:t>
      </w:r>
      <w:r w:rsidR="00BE502C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08852F22" w14:textId="56F0ADB3" w:rsidR="00A7323A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p w14:paraId="6A448BA2" w14:textId="77777777" w:rsidR="00BE502C" w:rsidRPr="00A82831" w:rsidRDefault="00BE502C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016"/>
        <w:gridCol w:w="1503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464B49B0" w14:textId="77777777">
        <w:trPr>
          <w:cantSplit/>
        </w:trPr>
        <w:tc>
          <w:tcPr>
            <w:tcW w:w="540" w:type="dxa"/>
          </w:tcPr>
          <w:p w14:paraId="786DDF5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060" w:type="dxa"/>
          </w:tcPr>
          <w:p w14:paraId="2A1E5BC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2116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DAVČNA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69B3EAA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4708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D33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13D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23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DE2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07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467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40A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156BFAD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978"/>
        <w:gridCol w:w="6135"/>
      </w:tblGrid>
      <w:tr w:rsidR="00A7323A" w:rsidRPr="00A82831" w14:paraId="22D23898" w14:textId="77777777">
        <w:trPr>
          <w:cantSplit/>
        </w:trPr>
        <w:tc>
          <w:tcPr>
            <w:tcW w:w="540" w:type="dxa"/>
          </w:tcPr>
          <w:p w14:paraId="0804286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995" w:type="dxa"/>
          </w:tcPr>
          <w:p w14:paraId="228F38C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2116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6B832FEB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1E835FA8" w14:textId="7C6597D3" w:rsidR="003C207A" w:rsidRPr="00A82831" w:rsidRDefault="003C207A" w:rsidP="00A7323A">
      <w:pPr>
        <w:ind w:hanging="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249"/>
        <w:gridCol w:w="2820"/>
        <w:gridCol w:w="448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46FE1A70" w14:textId="77777777">
        <w:trPr>
          <w:cantSplit/>
        </w:trPr>
        <w:tc>
          <w:tcPr>
            <w:tcW w:w="540" w:type="dxa"/>
          </w:tcPr>
          <w:p w14:paraId="0EAC3B68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260" w:type="dxa"/>
          </w:tcPr>
          <w:p w14:paraId="006FC1D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2116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5A6C7D18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E4B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A4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C60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F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A97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D67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38B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916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E0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D491EDE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483"/>
        <w:gridCol w:w="883"/>
        <w:gridCol w:w="315"/>
        <w:gridCol w:w="315"/>
        <w:gridCol w:w="316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</w:tblGrid>
      <w:tr w:rsidR="00583DA2" w:rsidRPr="00A82831" w14:paraId="4C84EE6D" w14:textId="77777777" w:rsidTr="00583DA2">
        <w:trPr>
          <w:cantSplit/>
          <w:trHeight w:val="554"/>
        </w:trPr>
        <w:tc>
          <w:tcPr>
            <w:tcW w:w="540" w:type="dxa"/>
          </w:tcPr>
          <w:p w14:paraId="1931FED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2520" w:type="dxa"/>
          </w:tcPr>
          <w:p w14:paraId="2E0B6AC8" w14:textId="77777777" w:rsidR="00A7323A" w:rsidRPr="007B5E7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7B5E71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D6FF93D" w14:textId="77777777" w:rsidR="009E43CC" w:rsidRDefault="009E43CC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0C5639" w14:textId="56F91A3A" w:rsidR="00A7323A" w:rsidRPr="00A82831" w:rsidRDefault="00E34A63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 56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7AD5" w14:textId="7219F0BC" w:rsidR="00A7323A" w:rsidRPr="00583DA2" w:rsidRDefault="00A7323A" w:rsidP="00583D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2B12" w14:textId="1EB904BB" w:rsidR="00A7323A" w:rsidRPr="00583DA2" w:rsidRDefault="00A7323A" w:rsidP="00583D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4EBE" w14:textId="3C9287D1" w:rsidR="00A7323A" w:rsidRPr="00583DA2" w:rsidRDefault="00A7323A" w:rsidP="00583D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BCDF" w14:textId="4CBB888A" w:rsidR="00A7323A" w:rsidRPr="00583DA2" w:rsidRDefault="00A7323A" w:rsidP="00583D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7594" w14:textId="0284EA14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7BF2" w14:textId="6067A07E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A9D6" w14:textId="650A8A47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560D" w14:textId="2B227C62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0C5B" w14:textId="00A3E8B1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04E1" w14:textId="7B016C47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1576" w14:textId="37A9752F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3519" w14:textId="4A1C3852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C2C4" w14:textId="6225402F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CC5F" w14:textId="225641C1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1309" w14:textId="4776598D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BBA13F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790"/>
        <w:gridCol w:w="319"/>
      </w:tblGrid>
      <w:tr w:rsidR="00A7323A" w:rsidRPr="00A82831" w14:paraId="626B80B8" w14:textId="77777777">
        <w:trPr>
          <w:cantSplit/>
        </w:trPr>
        <w:tc>
          <w:tcPr>
            <w:tcW w:w="540" w:type="dxa"/>
          </w:tcPr>
          <w:p w14:paraId="1325A99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7918" w:type="dxa"/>
            <w:tcBorders>
              <w:right w:val="single" w:sz="4" w:space="0" w:color="auto"/>
            </w:tcBorders>
          </w:tcPr>
          <w:p w14:paraId="26E8703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67DE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336C6A7F" w14:textId="613E5956" w:rsidR="003C207A" w:rsidRDefault="003C207A" w:rsidP="00A7323A">
      <w:pPr>
        <w:rPr>
          <w:rFonts w:ascii="Times New Roman" w:hAnsi="Times New Roman" w:cs="Times New Roman"/>
          <w:sz w:val="24"/>
          <w:szCs w:val="24"/>
        </w:rPr>
      </w:pPr>
    </w:p>
    <w:p w14:paraId="1FD963D0" w14:textId="77777777" w:rsidR="00A7323A" w:rsidRPr="00A82831" w:rsidRDefault="00A7323A" w:rsidP="007E68D0">
      <w:pPr>
        <w:ind w:left="-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2. OCENA ŠKODE</w:t>
      </w:r>
    </w:p>
    <w:tbl>
      <w:tblPr>
        <w:tblW w:w="93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993"/>
        <w:gridCol w:w="992"/>
        <w:gridCol w:w="850"/>
        <w:gridCol w:w="1134"/>
        <w:gridCol w:w="1276"/>
        <w:gridCol w:w="744"/>
        <w:gridCol w:w="1424"/>
      </w:tblGrid>
      <w:tr w:rsidR="00A7323A" w:rsidRPr="004C425A" w14:paraId="3FEA9F69" w14:textId="77777777" w:rsidTr="00D65CE6">
        <w:trPr>
          <w:cantSplit/>
          <w:trHeight w:val="866"/>
        </w:trPr>
        <w:tc>
          <w:tcPr>
            <w:tcW w:w="1985" w:type="dxa"/>
          </w:tcPr>
          <w:p w14:paraId="71D6EB51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12238971"/>
          </w:p>
          <w:p w14:paraId="0D1B75D4" w14:textId="14A46511" w:rsidR="00A7323A" w:rsidRPr="004C425A" w:rsidRDefault="00A7323A" w:rsidP="002318F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C425A">
              <w:rPr>
                <w:rFonts w:ascii="Times New Roman" w:hAnsi="Times New Roman" w:cs="Times New Roman"/>
                <w:b/>
              </w:rPr>
              <w:t>GERK</w:t>
            </w:r>
            <w:r w:rsidR="007E68D0" w:rsidRPr="004C42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3" w:type="dxa"/>
          </w:tcPr>
          <w:p w14:paraId="7183F31F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Vrsta</w:t>
            </w:r>
          </w:p>
          <w:p w14:paraId="6E12D36F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kulture ali</w:t>
            </w:r>
          </w:p>
          <w:p w14:paraId="63464E2C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nasada*</w:t>
            </w:r>
          </w:p>
        </w:tc>
        <w:tc>
          <w:tcPr>
            <w:tcW w:w="992" w:type="dxa"/>
          </w:tcPr>
          <w:p w14:paraId="1B31C9C6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1677F6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Šifra*</w:t>
            </w:r>
          </w:p>
        </w:tc>
        <w:tc>
          <w:tcPr>
            <w:tcW w:w="850" w:type="dxa"/>
          </w:tcPr>
          <w:p w14:paraId="5904F9B3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EC1FFF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Razred</w:t>
            </w:r>
          </w:p>
          <w:p w14:paraId="3394368E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donosa*</w:t>
            </w:r>
          </w:p>
        </w:tc>
        <w:tc>
          <w:tcPr>
            <w:tcW w:w="1134" w:type="dxa"/>
          </w:tcPr>
          <w:p w14:paraId="3AC57FDE" w14:textId="2C228B07" w:rsidR="00A7323A" w:rsidRPr="004C425A" w:rsidRDefault="00A7323A" w:rsidP="00B16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Zmanjšanje letnega pridelka</w:t>
            </w:r>
            <w:r w:rsidR="00B168CE" w:rsidRPr="004C425A">
              <w:rPr>
                <w:rFonts w:ascii="Times New Roman" w:hAnsi="Times New Roman" w:cs="Times New Roman"/>
                <w:b/>
              </w:rPr>
              <w:t xml:space="preserve"> </w:t>
            </w:r>
            <w:r w:rsidRPr="004C425A">
              <w:rPr>
                <w:rFonts w:ascii="Times New Roman" w:hAnsi="Times New Roman" w:cs="Times New Roman"/>
                <w:b/>
              </w:rPr>
              <w:t>v %</w:t>
            </w:r>
          </w:p>
        </w:tc>
        <w:tc>
          <w:tcPr>
            <w:tcW w:w="1276" w:type="dxa"/>
          </w:tcPr>
          <w:p w14:paraId="45C73EB7" w14:textId="7BC3856F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Površina</w:t>
            </w:r>
          </w:p>
          <w:p w14:paraId="07BDCEDF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425A">
              <w:rPr>
                <w:rFonts w:ascii="Times New Roman" w:hAnsi="Times New Roman" w:cs="Times New Roman"/>
                <w:b/>
              </w:rPr>
              <w:t>pošk.kult</w:t>
            </w:r>
            <w:proofErr w:type="spellEnd"/>
            <w:r w:rsidRPr="004C425A">
              <w:rPr>
                <w:rFonts w:ascii="Times New Roman" w:hAnsi="Times New Roman" w:cs="Times New Roman"/>
                <w:b/>
              </w:rPr>
              <w:t>. v GERK-u (ar)</w:t>
            </w:r>
          </w:p>
        </w:tc>
        <w:tc>
          <w:tcPr>
            <w:tcW w:w="744" w:type="dxa"/>
          </w:tcPr>
          <w:p w14:paraId="17B5F311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3A938A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Škoda</w:t>
            </w:r>
          </w:p>
          <w:p w14:paraId="743AF018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EUR</w:t>
            </w:r>
          </w:p>
        </w:tc>
        <w:tc>
          <w:tcPr>
            <w:tcW w:w="1424" w:type="dxa"/>
          </w:tcPr>
          <w:p w14:paraId="1419B631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6F37D0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Zavarovalnica</w:t>
            </w:r>
          </w:p>
          <w:p w14:paraId="7ABD015F" w14:textId="16E2DF99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 xml:space="preserve">Št. </w:t>
            </w:r>
            <w:proofErr w:type="spellStart"/>
            <w:r w:rsidRPr="004C425A">
              <w:rPr>
                <w:rFonts w:ascii="Times New Roman" w:hAnsi="Times New Roman" w:cs="Times New Roman"/>
                <w:b/>
              </w:rPr>
              <w:t>zav</w:t>
            </w:r>
            <w:proofErr w:type="spellEnd"/>
            <w:r w:rsidRPr="004C425A">
              <w:rPr>
                <w:rFonts w:ascii="Times New Roman" w:hAnsi="Times New Roman" w:cs="Times New Roman"/>
                <w:b/>
              </w:rPr>
              <w:t>. police</w:t>
            </w:r>
          </w:p>
        </w:tc>
      </w:tr>
      <w:bookmarkEnd w:id="1"/>
      <w:tr w:rsidR="00A7323A" w:rsidRPr="00A82831" w14:paraId="208744D7" w14:textId="77777777" w:rsidTr="00D65CE6">
        <w:trPr>
          <w:cantSplit/>
        </w:trPr>
        <w:tc>
          <w:tcPr>
            <w:tcW w:w="1985" w:type="dxa"/>
          </w:tcPr>
          <w:p w14:paraId="26F24966" w14:textId="77777777" w:rsidR="00A7323A" w:rsidRPr="003F453C" w:rsidRDefault="00A7323A" w:rsidP="00A552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14:paraId="37F6A81F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9C6D7B" w14:textId="77777777" w:rsidR="00A7323A" w:rsidRPr="003F453C" w:rsidRDefault="00A7323A" w:rsidP="00A552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6820AE58" w14:textId="77777777" w:rsidR="00A7323A" w:rsidRPr="003F453C" w:rsidRDefault="00A7323A" w:rsidP="00A552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</w:tcPr>
          <w:p w14:paraId="48CD5BAE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094309C4" w14:textId="77777777" w:rsidR="00A7323A" w:rsidRPr="003F453C" w:rsidRDefault="00A7323A" w:rsidP="00A552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6BDA58BA" w14:textId="77777777" w:rsidR="00A7323A" w:rsidRPr="003F453C" w:rsidRDefault="00A7323A" w:rsidP="00A552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744" w:type="dxa"/>
          </w:tcPr>
          <w:p w14:paraId="328ABE1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424" w:type="dxa"/>
          </w:tcPr>
          <w:p w14:paraId="0FAAA4F7" w14:textId="77777777" w:rsidR="00A7323A" w:rsidRPr="003F453C" w:rsidRDefault="00A7323A" w:rsidP="00A552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</w:tr>
      <w:tr w:rsidR="00A7323A" w:rsidRPr="00A82831" w14:paraId="3996AF0E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0068ACEC" w14:textId="16362973" w:rsidR="005466BB" w:rsidRPr="00A82831" w:rsidRDefault="005466BB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ABE91C8" w14:textId="582B750C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EB7A68" w14:textId="1AA21C7C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3C393FD" w14:textId="77777777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113131" w14:textId="2185873E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990E4C" w14:textId="07494916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69C67038" w14:textId="77777777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CCC02DC" w14:textId="77777777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4E92E2F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64C66CBF" w14:textId="0291AB4B" w:rsidR="005466BB" w:rsidRPr="00A82831" w:rsidRDefault="005466BB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B46D239" w14:textId="1B09118F" w:rsidR="005B72E3" w:rsidRPr="00A82831" w:rsidRDefault="005B72E3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FBB1B1" w14:textId="29D63DAE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0DCBD1A" w14:textId="77777777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4F5433" w14:textId="6B9763A2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5E2CDA" w14:textId="36E0DD52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34EB78A5" w14:textId="77777777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880166D" w14:textId="77777777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03A06B29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309DB211" w14:textId="0F7915C1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CC50CB8" w14:textId="2170A4A5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85C0D1" w14:textId="45F34A2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42E0D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B7E2C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82F9B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7CB338E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029AB1B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02C" w:rsidRPr="004C425A" w14:paraId="6713769D" w14:textId="77777777" w:rsidTr="00D65CE6">
        <w:trPr>
          <w:cantSplit/>
          <w:trHeight w:val="454"/>
        </w:trPr>
        <w:tc>
          <w:tcPr>
            <w:tcW w:w="1985" w:type="dxa"/>
          </w:tcPr>
          <w:p w14:paraId="67778062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852C0E" w14:textId="7C1C9A6F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GERK</w:t>
            </w:r>
            <w:r w:rsidR="007E68D0" w:rsidRPr="004C425A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3C3BC7C8" w14:textId="78D6113C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05F809FA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Vrsta</w:t>
            </w:r>
          </w:p>
          <w:p w14:paraId="17A37D16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kulture ali</w:t>
            </w:r>
          </w:p>
          <w:p w14:paraId="5C6C23DA" w14:textId="7602707B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</w:rPr>
            </w:pPr>
            <w:r w:rsidRPr="004C425A">
              <w:rPr>
                <w:rFonts w:ascii="Times New Roman" w:hAnsi="Times New Roman" w:cs="Times New Roman"/>
                <w:b/>
              </w:rPr>
              <w:t>nasada*</w:t>
            </w:r>
          </w:p>
        </w:tc>
        <w:tc>
          <w:tcPr>
            <w:tcW w:w="992" w:type="dxa"/>
          </w:tcPr>
          <w:p w14:paraId="56A2276D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A85BCE" w14:textId="25CF6D78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</w:rPr>
            </w:pPr>
            <w:r w:rsidRPr="004C425A">
              <w:rPr>
                <w:rFonts w:ascii="Times New Roman" w:hAnsi="Times New Roman" w:cs="Times New Roman"/>
                <w:b/>
              </w:rPr>
              <w:t>Šifra*</w:t>
            </w:r>
          </w:p>
        </w:tc>
        <w:tc>
          <w:tcPr>
            <w:tcW w:w="850" w:type="dxa"/>
          </w:tcPr>
          <w:p w14:paraId="21A76B83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D44F0B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Razred</w:t>
            </w:r>
          </w:p>
          <w:p w14:paraId="44D6C01B" w14:textId="21E9134B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</w:rPr>
            </w:pPr>
            <w:r w:rsidRPr="004C425A">
              <w:rPr>
                <w:rFonts w:ascii="Times New Roman" w:hAnsi="Times New Roman" w:cs="Times New Roman"/>
                <w:b/>
              </w:rPr>
              <w:t>donosa*</w:t>
            </w:r>
          </w:p>
        </w:tc>
        <w:tc>
          <w:tcPr>
            <w:tcW w:w="1134" w:type="dxa"/>
          </w:tcPr>
          <w:p w14:paraId="7D94B694" w14:textId="69AA1739" w:rsidR="00BE502C" w:rsidRPr="004C425A" w:rsidRDefault="00BE502C" w:rsidP="00B168CE">
            <w:pPr>
              <w:jc w:val="center"/>
              <w:rPr>
                <w:rFonts w:ascii="Times New Roman" w:hAnsi="Times New Roman" w:cs="Times New Roman"/>
              </w:rPr>
            </w:pPr>
            <w:r w:rsidRPr="004C425A">
              <w:rPr>
                <w:rFonts w:ascii="Times New Roman" w:hAnsi="Times New Roman" w:cs="Times New Roman"/>
                <w:b/>
              </w:rPr>
              <w:t>Zmanjšanje letnega pridelka</w:t>
            </w:r>
            <w:r w:rsidR="00B168CE" w:rsidRPr="004C425A">
              <w:rPr>
                <w:rFonts w:ascii="Times New Roman" w:hAnsi="Times New Roman" w:cs="Times New Roman"/>
                <w:b/>
              </w:rPr>
              <w:t xml:space="preserve"> </w:t>
            </w:r>
            <w:r w:rsidRPr="004C425A">
              <w:rPr>
                <w:rFonts w:ascii="Times New Roman" w:hAnsi="Times New Roman" w:cs="Times New Roman"/>
                <w:b/>
              </w:rPr>
              <w:t>v %</w:t>
            </w:r>
          </w:p>
        </w:tc>
        <w:tc>
          <w:tcPr>
            <w:tcW w:w="1276" w:type="dxa"/>
          </w:tcPr>
          <w:p w14:paraId="3154846B" w14:textId="7BF60AE2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Površina</w:t>
            </w:r>
          </w:p>
          <w:p w14:paraId="4D2D45C0" w14:textId="1268BB11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425A">
              <w:rPr>
                <w:rFonts w:ascii="Times New Roman" w:hAnsi="Times New Roman" w:cs="Times New Roman"/>
                <w:b/>
              </w:rPr>
              <w:t>pošk.kult</w:t>
            </w:r>
            <w:proofErr w:type="spellEnd"/>
            <w:r w:rsidRPr="004C425A">
              <w:rPr>
                <w:rFonts w:ascii="Times New Roman" w:hAnsi="Times New Roman" w:cs="Times New Roman"/>
                <w:b/>
              </w:rPr>
              <w:t>. v GERK-u (ar)</w:t>
            </w:r>
          </w:p>
        </w:tc>
        <w:tc>
          <w:tcPr>
            <w:tcW w:w="744" w:type="dxa"/>
          </w:tcPr>
          <w:p w14:paraId="56DD2582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F4DE1D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Škoda</w:t>
            </w:r>
          </w:p>
          <w:p w14:paraId="5CD9A580" w14:textId="58FA0255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</w:rPr>
            </w:pPr>
            <w:r w:rsidRPr="004C425A">
              <w:rPr>
                <w:rFonts w:ascii="Times New Roman" w:hAnsi="Times New Roman" w:cs="Times New Roman"/>
                <w:b/>
              </w:rPr>
              <w:t>EUR</w:t>
            </w:r>
          </w:p>
        </w:tc>
        <w:tc>
          <w:tcPr>
            <w:tcW w:w="1424" w:type="dxa"/>
          </w:tcPr>
          <w:p w14:paraId="0A386434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68D2E4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Zavarovalnica</w:t>
            </w:r>
          </w:p>
          <w:p w14:paraId="24AEF5AB" w14:textId="290C6FBF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</w:rPr>
            </w:pPr>
            <w:r w:rsidRPr="004C425A">
              <w:rPr>
                <w:rFonts w:ascii="Times New Roman" w:hAnsi="Times New Roman" w:cs="Times New Roman"/>
                <w:b/>
              </w:rPr>
              <w:t xml:space="preserve">Št. </w:t>
            </w:r>
            <w:proofErr w:type="spellStart"/>
            <w:r w:rsidRPr="004C425A">
              <w:rPr>
                <w:rFonts w:ascii="Times New Roman" w:hAnsi="Times New Roman" w:cs="Times New Roman"/>
                <w:b/>
              </w:rPr>
              <w:t>zav</w:t>
            </w:r>
            <w:proofErr w:type="spellEnd"/>
            <w:r w:rsidRPr="004C425A">
              <w:rPr>
                <w:rFonts w:ascii="Times New Roman" w:hAnsi="Times New Roman" w:cs="Times New Roman"/>
                <w:b/>
              </w:rPr>
              <w:t>. police</w:t>
            </w:r>
          </w:p>
        </w:tc>
      </w:tr>
      <w:tr w:rsidR="00A7323A" w:rsidRPr="00A82831" w14:paraId="09698282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66D5BE60" w14:textId="76B5E7DA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0F5542C" w14:textId="6736813D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AAFA05" w14:textId="1B06995F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0466A1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60806A" w14:textId="49AD5E4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2B6C14" w14:textId="0FCD150D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01DE01A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CF1201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6DB74FB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2FC05F6A" w14:textId="44D14C5C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219231A" w14:textId="5E0E9BCC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645BC3" w14:textId="45C2D26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A210DF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21FAE7" w14:textId="3FD411FC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A3238B" w14:textId="3108F60D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20976B1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BF4BBF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54B6FBCE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4C23860B" w14:textId="6F48428D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9DA2B11" w14:textId="745CDD84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B2E134" w14:textId="7EE36313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6763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99B947" w14:textId="35970D3B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65B3C2" w14:textId="717BCDE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3CADE09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58D9C6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AC7ED8A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0AE6F192" w14:textId="3A60D952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8CE1873" w14:textId="280AB31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8CC645" w14:textId="13BF2C14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49F44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1D1AA4" w14:textId="1EBEAB52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93FBD1" w14:textId="29AAF67C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08304C8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FF4BB72" w14:textId="77777777" w:rsidR="00A7323A" w:rsidRPr="00A82831" w:rsidRDefault="00A7323A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0AD0DBB3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36289783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09AE7" w14:textId="02B35DF8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3736C9A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1A443C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0B8880A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47C419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3AAC1B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63E9440D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06E49911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664BE55B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625E1B0E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91030" w14:textId="65E37721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A3EB0B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0E4DED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D030B8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EA08D1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61222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5467FF0B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4B030C6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2ADE3589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3C31AF44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AD490" w14:textId="7FD8D35E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A95F7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C1540B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C1F9B9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95EBD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86B6A8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681A338E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038B756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7067C681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70226E0A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893B3" w14:textId="308B6EB2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907061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81151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13F04C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F669A1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3F0D0B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60E44ABE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1143CA8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3087DFCE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1467B30A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73C05" w14:textId="4018D9C8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A068114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92C05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EAC9C4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4B221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67CDE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2A53195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1010E21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0D7AE85C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15AE6FBD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1B72D" w14:textId="5286BA85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1FD354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F1CF4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CA941D0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4EA7CC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8811C8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371EE2E0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6F26E36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01A36684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4190A5F4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0C3A0" w14:textId="4C7BB9B8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CCD9F6D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69EB53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7570A6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6F4B34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A4B48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5EAE6014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2A8D294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4E8DF5FD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226B290B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074E5" w14:textId="084A38A1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AB17612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0B5FBE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064AF46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A4F38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209AC8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4DDE985D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F87F9FB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6D816D33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528D881B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2C2A7" w14:textId="33655C2A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B924F0B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EF32A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1784DAC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48A11D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59C961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0F8F3AAD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04CAA750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5D7D6F5E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5ADCD7A1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73852" w14:textId="189D0531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C4851F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7D6910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348014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223D03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8B42FB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31955513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8ED9517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15BE7FE1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23A6B941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64516" w14:textId="26C661E8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73531F6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CA837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21F839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3C589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1F169C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55B3274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4F6A901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6D3EA376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46128A97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C9F86" w14:textId="56318D9C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8C0A7C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F15DCC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3A85983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7EE0E9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87412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21DC695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1FC1EA1A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7CF791FF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49254E19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1D2AA" w14:textId="4F213CC6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1CB93B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EE5954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7E5A56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087CD2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A97AE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50DCB813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E8E87AB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3E634B84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28EE4F16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8CC89" w14:textId="799A20EE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6BB8900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8387B1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7F937BD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DC2E7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EF7F2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61ED8834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08F23F4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53F6D394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45A9C266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D4CF" w14:textId="281B982D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B74B21D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E1BCC2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D132E1D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DD02B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BDDF34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2F2894A0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2DA8395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6BA48279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71AD2CD8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FB68C" w14:textId="6E19DFD7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EAAF446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69EBFC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D8EF21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EB655B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9C2296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44E795C1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0368EEF9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453F9450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40F5631F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E48C1" w14:textId="7CD98CA4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7A9E411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9F0C63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AAEBE2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28269A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5DB231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1B89F03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15D270D7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3BB89A85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3F7B3B71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9A159" w14:textId="764B3D4A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F1F967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DC49D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09AB8C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07100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FE7AE4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5FBD45F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B31ACA1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41C6E11D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27593673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CA7E0" w14:textId="32E8C84E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49101C2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FD50F6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617ACE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511B53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91E6F1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5F55705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BC36357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14029C7" w14:textId="77777777" w:rsidR="00A7323A" w:rsidRPr="00A82831" w:rsidRDefault="00A7323A" w:rsidP="00A7323A">
      <w:pPr>
        <w:rPr>
          <w:rFonts w:ascii="Times New Roman" w:hAnsi="Times New Roman" w:cs="Times New Roman"/>
        </w:rPr>
      </w:pPr>
      <w:r w:rsidRPr="00A82831">
        <w:rPr>
          <w:rFonts w:ascii="Times New Roman" w:hAnsi="Times New Roman" w:cs="Times New Roman"/>
        </w:rPr>
        <w:t>* iz cenika URSZR, objavljenega na www.sos112.si</w:t>
      </w:r>
    </w:p>
    <w:p w14:paraId="158F665A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395640DF" w14:textId="7F898C0D" w:rsidR="00A7323A" w:rsidRDefault="00A7323A" w:rsidP="00A7323A">
      <w:pPr>
        <w:rPr>
          <w:rFonts w:ascii="Times New Roman" w:hAnsi="Times New Roman" w:cs="Times New Roman"/>
        </w:rPr>
      </w:pPr>
    </w:p>
    <w:p w14:paraId="5ACED511" w14:textId="4CCFF679" w:rsidR="005F1AFB" w:rsidRDefault="005F1AFB" w:rsidP="00A7323A">
      <w:pPr>
        <w:rPr>
          <w:rFonts w:ascii="Times New Roman" w:hAnsi="Times New Roman" w:cs="Times New Roman"/>
        </w:rPr>
      </w:pPr>
    </w:p>
    <w:p w14:paraId="612F6901" w14:textId="77777777" w:rsidR="005F1AFB" w:rsidRPr="00A82831" w:rsidRDefault="005F1AFB" w:rsidP="00A7323A">
      <w:pPr>
        <w:rPr>
          <w:rFonts w:ascii="Times New Roman" w:hAnsi="Times New Roman" w:cs="Times New Roman"/>
        </w:rPr>
      </w:pPr>
    </w:p>
    <w:p w14:paraId="1A10A74C" w14:textId="77777777" w:rsidR="0072131B" w:rsidRDefault="0072131B" w:rsidP="00A7323A">
      <w:pPr>
        <w:pStyle w:val="Glava"/>
        <w:rPr>
          <w:b/>
        </w:rPr>
      </w:pPr>
    </w:p>
    <w:p w14:paraId="3D037681" w14:textId="4ABEF02C" w:rsidR="00A7323A" w:rsidRPr="00A82831" w:rsidRDefault="00A7323A" w:rsidP="00A7323A">
      <w:pPr>
        <w:pStyle w:val="Glava"/>
        <w:rPr>
          <w:b/>
        </w:rPr>
      </w:pPr>
      <w:r w:rsidRPr="00A82831">
        <w:rPr>
          <w:b/>
        </w:rPr>
        <w:lastRenderedPageBreak/>
        <w:t>3. MOŽNOST ZA KMETIJSKO DEJAVNOST</w:t>
      </w:r>
    </w:p>
    <w:p w14:paraId="78A04B89" w14:textId="77777777" w:rsidR="0072131B" w:rsidRPr="00A82831" w:rsidRDefault="0072131B" w:rsidP="00A7323A">
      <w:pPr>
        <w:pStyle w:val="Glav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6"/>
        <w:gridCol w:w="3026"/>
      </w:tblGrid>
      <w:tr w:rsidR="00A7323A" w:rsidRPr="00A82831" w14:paraId="698A928E" w14:textId="77777777">
        <w:tc>
          <w:tcPr>
            <w:tcW w:w="3070" w:type="dxa"/>
          </w:tcPr>
          <w:p w14:paraId="39A5280B" w14:textId="77777777" w:rsidR="00A7323A" w:rsidRPr="00B901CD" w:rsidRDefault="00A7323A" w:rsidP="00B901C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Prizadeta kultura</w:t>
            </w:r>
          </w:p>
        </w:tc>
        <w:tc>
          <w:tcPr>
            <w:tcW w:w="3071" w:type="dxa"/>
          </w:tcPr>
          <w:p w14:paraId="0FFDF016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071" w:type="dxa"/>
          </w:tcPr>
          <w:p w14:paraId="1BF0376A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A7323A" w:rsidRPr="00A82831" w14:paraId="537BBB2E" w14:textId="77777777">
        <w:tc>
          <w:tcPr>
            <w:tcW w:w="3070" w:type="dxa"/>
          </w:tcPr>
          <w:p w14:paraId="0425428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4751E70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C1D84C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23BF6CAA" w14:textId="77777777">
        <w:tc>
          <w:tcPr>
            <w:tcW w:w="3070" w:type="dxa"/>
          </w:tcPr>
          <w:p w14:paraId="4CC8BB56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BC7B41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7550576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62B94DD3" w14:textId="77777777">
        <w:tc>
          <w:tcPr>
            <w:tcW w:w="3070" w:type="dxa"/>
          </w:tcPr>
          <w:p w14:paraId="01B885B6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EEE43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599A770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7EB42841" w14:textId="77777777">
        <w:tc>
          <w:tcPr>
            <w:tcW w:w="3070" w:type="dxa"/>
          </w:tcPr>
          <w:p w14:paraId="79EB853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B61BE6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FD3781F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30DB251" w14:textId="77777777">
        <w:tc>
          <w:tcPr>
            <w:tcW w:w="3070" w:type="dxa"/>
          </w:tcPr>
          <w:p w14:paraId="60795480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9AB9B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7729D6A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F7E99D9" w14:textId="0CC71DDA" w:rsidR="00A7323A" w:rsidRDefault="00A7323A" w:rsidP="00A7323A">
      <w:pPr>
        <w:rPr>
          <w:rFonts w:ascii="Times New Roman" w:hAnsi="Times New Roman" w:cs="Times New Roman"/>
        </w:rPr>
      </w:pPr>
    </w:p>
    <w:p w14:paraId="4DD0DDDB" w14:textId="77777777" w:rsidR="007E68D0" w:rsidRPr="00A82831" w:rsidRDefault="007E68D0" w:rsidP="00A7323A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384"/>
      </w:tblGrid>
      <w:tr w:rsidR="00A7323A" w:rsidRPr="00B901CD" w14:paraId="325E9A85" w14:textId="77777777">
        <w:trPr>
          <w:cantSplit/>
        </w:trPr>
        <w:tc>
          <w:tcPr>
            <w:tcW w:w="6120" w:type="dxa"/>
          </w:tcPr>
          <w:p w14:paraId="36E12486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sz w:val="20"/>
                <w:szCs w:val="20"/>
              </w:rPr>
              <w:t>DATUM OCENE  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76430AE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066B8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570C3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7C06A6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17ED63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FADC10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D9174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5A9BBB" w14:textId="77777777" w:rsidR="00A7323A" w:rsidRPr="00B901CD" w:rsidRDefault="00A7323A" w:rsidP="00A7323A">
      <w:pPr>
        <w:ind w:left="684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(dan mesec leto)</w:t>
      </w:r>
    </w:p>
    <w:p w14:paraId="191556B6" w14:textId="46F4ED7C" w:rsidR="00A7323A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3D478C3B" w14:textId="77777777" w:rsidR="0072131B" w:rsidRPr="00B901CD" w:rsidRDefault="0072131B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62AC4EAB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942116">
        <w:rPr>
          <w:rFonts w:ascii="Times New Roman" w:hAnsi="Times New Roman" w:cs="Times New Roman"/>
          <w:b/>
          <w:sz w:val="20"/>
          <w:szCs w:val="20"/>
          <w:highlight w:val="lightGray"/>
        </w:rPr>
        <w:t>Oškodovanec</w:t>
      </w:r>
    </w:p>
    <w:p w14:paraId="0752EC10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gospodarstva)</w:t>
      </w:r>
    </w:p>
    <w:p w14:paraId="1336D18B" w14:textId="46855E2E" w:rsidR="003F453C" w:rsidRPr="00B901CD" w:rsidRDefault="00942116" w:rsidP="003F453C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F453C">
        <w:rPr>
          <w:rFonts w:ascii="Times New Roman" w:hAnsi="Times New Roman" w:cs="Times New Roman"/>
          <w:sz w:val="20"/>
          <w:szCs w:val="20"/>
        </w:rPr>
        <w:t>-----------------------------------------</w:t>
      </w:r>
      <w:r w:rsidR="007B5E71" w:rsidRPr="003F453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DF5569B" wp14:editId="1A51931C">
            <wp:extent cx="311679" cy="314325"/>
            <wp:effectExtent l="0" t="0" r="0" b="0"/>
            <wp:docPr id="2" name="Grafika 5" descr="Potrditvena ozn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Potrditvena oznaka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78BE9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0A1A70EF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36B4888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Občinska komisija ali cenilec (ime in priimek ter podpis)</w:t>
      </w:r>
    </w:p>
    <w:p w14:paraId="35CA5CBA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2A82231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7347D08" w14:textId="66E0E969" w:rsidR="00A7323A" w:rsidRPr="00B901CD" w:rsidRDefault="001B3DA6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A7323A" w:rsidRPr="00B901CD">
        <w:rPr>
          <w:rFonts w:ascii="Times New Roman" w:hAnsi="Times New Roman" w:cs="Times New Roman"/>
          <w:sz w:val="20"/>
          <w:szCs w:val="20"/>
        </w:rPr>
        <w:t xml:space="preserve">. </w:t>
      </w:r>
      <w:r w:rsidR="007E68D0">
        <w:rPr>
          <w:u w:val="single"/>
        </w:rPr>
        <w:t>Magdalena Krošelj</w:t>
      </w:r>
      <w:r w:rsidR="00BE502C">
        <w:rPr>
          <w:u w:val="single"/>
        </w:rPr>
        <w:t>__________________________</w:t>
      </w:r>
      <w:r w:rsidR="00A7323A" w:rsidRPr="00B901CD">
        <w:rPr>
          <w:rFonts w:ascii="Times New Roman" w:hAnsi="Times New Roman" w:cs="Times New Roman"/>
          <w:sz w:val="20"/>
          <w:szCs w:val="20"/>
        </w:rPr>
        <w:tab/>
      </w:r>
      <w:r w:rsidR="00A7323A" w:rsidRPr="00B901CD">
        <w:rPr>
          <w:rFonts w:ascii="Times New Roman" w:hAnsi="Times New Roman" w:cs="Times New Roman"/>
          <w:b/>
          <w:sz w:val="20"/>
          <w:szCs w:val="20"/>
        </w:rPr>
        <w:t>ŽIG OBČINE</w:t>
      </w:r>
    </w:p>
    <w:p w14:paraId="23AD5D78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4CE79BF6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6C56FE43" w14:textId="4A9D0192" w:rsidR="00A7323A" w:rsidRDefault="001B3DA6" w:rsidP="00A7323A">
      <w:pPr>
        <w:outlineLvl w:val="0"/>
        <w:rPr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A7323A" w:rsidRPr="00B901CD">
        <w:rPr>
          <w:rFonts w:ascii="Times New Roman" w:hAnsi="Times New Roman" w:cs="Times New Roman"/>
          <w:sz w:val="20"/>
          <w:szCs w:val="20"/>
        </w:rPr>
        <w:t>.</w:t>
      </w:r>
      <w:r w:rsidR="00BE502C" w:rsidRPr="00BE502C">
        <w:t xml:space="preserve"> </w:t>
      </w:r>
      <w:r w:rsidR="007E68D0">
        <w:rPr>
          <w:u w:val="single"/>
        </w:rPr>
        <w:t>Viktor Kožar</w:t>
      </w:r>
      <w:r w:rsidR="00BE502C">
        <w:rPr>
          <w:u w:val="single"/>
        </w:rPr>
        <w:t>____</w:t>
      </w:r>
      <w:r w:rsidR="007E68D0">
        <w:rPr>
          <w:u w:val="single"/>
        </w:rPr>
        <w:t>____</w:t>
      </w:r>
      <w:r w:rsidR="00BE502C">
        <w:rPr>
          <w:u w:val="single"/>
        </w:rPr>
        <w:t>_______________________</w:t>
      </w:r>
    </w:p>
    <w:p w14:paraId="7CE77AC0" w14:textId="163AC67D" w:rsidR="007E68D0" w:rsidRDefault="007E68D0" w:rsidP="00A7323A">
      <w:pPr>
        <w:outlineLvl w:val="0"/>
        <w:rPr>
          <w:u w:val="single"/>
        </w:rPr>
      </w:pPr>
    </w:p>
    <w:p w14:paraId="67DD6606" w14:textId="24A75111" w:rsidR="007E68D0" w:rsidRDefault="007E68D0" w:rsidP="00A7323A">
      <w:pPr>
        <w:outlineLvl w:val="0"/>
      </w:pPr>
    </w:p>
    <w:p w14:paraId="41DDAC6D" w14:textId="2603AB04" w:rsidR="007E68D0" w:rsidRPr="007E68D0" w:rsidRDefault="001B3DA6" w:rsidP="00A7323A">
      <w:pPr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t>3</w:t>
      </w:r>
      <w:r w:rsidR="007E68D0">
        <w:t xml:space="preserve">. </w:t>
      </w:r>
      <w:r w:rsidR="007E68D0" w:rsidRPr="007E68D0">
        <w:rPr>
          <w:u w:val="single"/>
        </w:rPr>
        <w:t>Martin Mavsar</w:t>
      </w:r>
      <w:r w:rsidR="007E68D0">
        <w:rPr>
          <w:u w:val="single"/>
        </w:rPr>
        <w:t>_____________________________</w:t>
      </w:r>
    </w:p>
    <w:p w14:paraId="60653EA2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06FEB24B" w14:textId="77777777" w:rsidR="00942116" w:rsidRDefault="00942116" w:rsidP="00A82831">
      <w:pPr>
        <w:pStyle w:val="Telobesedila"/>
        <w:jc w:val="both"/>
        <w:rPr>
          <w:bCs/>
          <w:sz w:val="20"/>
          <w:szCs w:val="20"/>
        </w:rPr>
      </w:pPr>
    </w:p>
    <w:p w14:paraId="2720B514" w14:textId="1EA9849B" w:rsidR="00A7323A" w:rsidRPr="007E68D0" w:rsidRDefault="00A7323A" w:rsidP="00A82831">
      <w:pPr>
        <w:pStyle w:val="Telobesedila"/>
        <w:jc w:val="both"/>
        <w:rPr>
          <w:bCs/>
          <w:sz w:val="20"/>
          <w:szCs w:val="20"/>
        </w:rPr>
      </w:pPr>
      <w:r w:rsidRPr="00B901CD">
        <w:rPr>
          <w:bCs/>
          <w:sz w:val="20"/>
          <w:szCs w:val="20"/>
        </w:rPr>
        <w:t xml:space="preserve"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</w:t>
      </w:r>
      <w:r w:rsidR="007E68D0" w:rsidRPr="007E68D0">
        <w:rPr>
          <w:b w:val="0"/>
          <w:bCs/>
          <w:sz w:val="20"/>
          <w:szCs w:val="20"/>
          <w:shd w:val="clear" w:color="auto" w:fill="FFFFFF"/>
        </w:rPr>
        <w:t>(Uradni list RS, št. </w:t>
      </w:r>
      <w:hyperlink r:id="rId14" w:tgtFrame="_blank" w:tooltip="Zakon o odpravi posledic naravnih nesreč (uradno prečiščeno besedilo)" w:history="1">
        <w:r w:rsidR="007E68D0" w:rsidRPr="007E68D0">
          <w:rPr>
            <w:rStyle w:val="Hiperpovezava"/>
            <w:b w:val="0"/>
            <w:bCs/>
            <w:color w:val="auto"/>
            <w:sz w:val="20"/>
            <w:szCs w:val="20"/>
            <w:shd w:val="clear" w:color="auto" w:fill="FFFFFF"/>
          </w:rPr>
          <w:t>114/05</w:t>
        </w:r>
      </w:hyperlink>
      <w:r w:rsidR="007E68D0" w:rsidRPr="007E68D0">
        <w:rPr>
          <w:b w:val="0"/>
          <w:bCs/>
          <w:sz w:val="20"/>
          <w:szCs w:val="20"/>
          <w:shd w:val="clear" w:color="auto" w:fill="FFFFFF"/>
        </w:rPr>
        <w:t> – uradno prečiščeno besedilo, </w:t>
      </w:r>
      <w:hyperlink r:id="rId15" w:tgtFrame="_blank" w:tooltip="Zakon o spremembah in dopolnitvah Zakona o odpravi posledic naravnih nesreč" w:history="1">
        <w:r w:rsidR="007E68D0" w:rsidRPr="007E68D0">
          <w:rPr>
            <w:rStyle w:val="Hiperpovezava"/>
            <w:b w:val="0"/>
            <w:bCs/>
            <w:color w:val="auto"/>
            <w:sz w:val="20"/>
            <w:szCs w:val="20"/>
            <w:shd w:val="clear" w:color="auto" w:fill="FFFFFF"/>
          </w:rPr>
          <w:t>90/07</w:t>
        </w:r>
      </w:hyperlink>
      <w:r w:rsidR="007E68D0" w:rsidRPr="007E68D0">
        <w:rPr>
          <w:b w:val="0"/>
          <w:bCs/>
          <w:sz w:val="20"/>
          <w:szCs w:val="20"/>
          <w:shd w:val="clear" w:color="auto" w:fill="FFFFFF"/>
        </w:rPr>
        <w:t>, </w:t>
      </w:r>
      <w:hyperlink r:id="rId16" w:tgtFrame="_blank" w:tooltip="Zakon o spremembah in dopolnitvah Zakona o odpravi posledic naravnih nesreč" w:history="1">
        <w:r w:rsidR="007E68D0" w:rsidRPr="007E68D0">
          <w:rPr>
            <w:rStyle w:val="Hiperpovezava"/>
            <w:b w:val="0"/>
            <w:bCs/>
            <w:color w:val="auto"/>
            <w:sz w:val="20"/>
            <w:szCs w:val="20"/>
            <w:shd w:val="clear" w:color="auto" w:fill="FFFFFF"/>
          </w:rPr>
          <w:t>102/07</w:t>
        </w:r>
      </w:hyperlink>
      <w:r w:rsidR="007E68D0" w:rsidRPr="007E68D0">
        <w:rPr>
          <w:b w:val="0"/>
          <w:bCs/>
          <w:sz w:val="20"/>
          <w:szCs w:val="20"/>
          <w:shd w:val="clear" w:color="auto" w:fill="FFFFFF"/>
        </w:rPr>
        <w:t>, </w:t>
      </w:r>
      <w:hyperlink r:id="rId17" w:tgtFrame="_blank" w:tooltip="Zakon za uravnoteženje javnih financ" w:history="1">
        <w:r w:rsidR="007E68D0" w:rsidRPr="007E68D0">
          <w:rPr>
            <w:rStyle w:val="Hiperpovezava"/>
            <w:b w:val="0"/>
            <w:bCs/>
            <w:color w:val="auto"/>
            <w:sz w:val="20"/>
            <w:szCs w:val="20"/>
            <w:shd w:val="clear" w:color="auto" w:fill="FFFFFF"/>
          </w:rPr>
          <w:t>40/12</w:t>
        </w:r>
      </w:hyperlink>
      <w:r w:rsidR="007E68D0" w:rsidRPr="007E68D0">
        <w:rPr>
          <w:b w:val="0"/>
          <w:bCs/>
          <w:sz w:val="20"/>
          <w:szCs w:val="20"/>
          <w:shd w:val="clear" w:color="auto" w:fill="FFFFFF"/>
        </w:rPr>
        <w:t> – ZUJF in </w:t>
      </w:r>
      <w:hyperlink r:id="rId18" w:tgtFrame="_blank" w:tooltip="Zakon o dopolnitvi Zakona o odpravi posledic naravnih nesreč" w:history="1">
        <w:r w:rsidR="007E68D0" w:rsidRPr="007E68D0">
          <w:rPr>
            <w:rStyle w:val="Hiperpovezava"/>
            <w:b w:val="0"/>
            <w:bCs/>
            <w:color w:val="auto"/>
            <w:sz w:val="20"/>
            <w:szCs w:val="20"/>
            <w:shd w:val="clear" w:color="auto" w:fill="FFFFFF"/>
          </w:rPr>
          <w:t>17/14</w:t>
        </w:r>
      </w:hyperlink>
      <w:r w:rsidRPr="007E68D0">
        <w:rPr>
          <w:bCs/>
          <w:sz w:val="20"/>
          <w:szCs w:val="20"/>
        </w:rPr>
        <w:t>).</w:t>
      </w:r>
    </w:p>
    <w:p w14:paraId="2CCF8D25" w14:textId="77777777" w:rsidR="00A7323A" w:rsidRPr="00B901CD" w:rsidRDefault="00A7323A" w:rsidP="00A7323A">
      <w:pPr>
        <w:pStyle w:val="Telobesedila"/>
        <w:rPr>
          <w:sz w:val="20"/>
          <w:szCs w:val="20"/>
        </w:rPr>
      </w:pPr>
    </w:p>
    <w:p w14:paraId="316685DB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942116">
        <w:rPr>
          <w:rFonts w:ascii="Times New Roman" w:hAnsi="Times New Roman" w:cs="Times New Roman"/>
          <w:b/>
          <w:sz w:val="20"/>
          <w:szCs w:val="20"/>
          <w:highlight w:val="lightGray"/>
        </w:rPr>
        <w:t>Oškodovanec</w:t>
      </w:r>
    </w:p>
    <w:p w14:paraId="4529EBFD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</w:t>
      </w:r>
      <w:r w:rsidRPr="00B901CD">
        <w:rPr>
          <w:rFonts w:ascii="Times New Roman" w:hAnsi="Times New Roman" w:cs="Times New Roman"/>
          <w:sz w:val="20"/>
          <w:szCs w:val="20"/>
        </w:rPr>
        <w:t>)</w:t>
      </w:r>
    </w:p>
    <w:p w14:paraId="744F230C" w14:textId="5B2AB530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  <w:r w:rsidR="007B5E71" w:rsidRPr="003F453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80848DB" wp14:editId="615D8100">
            <wp:extent cx="311679" cy="314325"/>
            <wp:effectExtent l="0" t="0" r="0" b="0"/>
            <wp:docPr id="3" name="Grafika 1" descr="Potrditvena ozn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Potrditvena oznaka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070E8" w14:textId="740AA9DB" w:rsidR="00A7323A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2FF5122C" w14:textId="67C6FF45" w:rsidR="00942116" w:rsidRDefault="00942116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583BD960" w14:textId="77777777" w:rsidR="00942116" w:rsidRPr="00B901CD" w:rsidRDefault="00942116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7AF83D55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Regijska komisija ali cenilec (ime in priimek ter podpis)</w:t>
      </w:r>
    </w:p>
    <w:p w14:paraId="2055E9E8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1AFB1EDC" w14:textId="0BABD7EA" w:rsidR="00A7323A" w:rsidRPr="00E57A11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 xml:space="preserve">1. </w:t>
      </w:r>
      <w:r w:rsidR="00E57A11" w:rsidRPr="00E57A11">
        <w:rPr>
          <w:rFonts w:ascii="Times New Roman" w:hAnsi="Times New Roman" w:cs="Times New Roman"/>
          <w:sz w:val="20"/>
          <w:szCs w:val="20"/>
          <w:u w:val="single"/>
        </w:rPr>
        <w:t>Jože Baznik</w:t>
      </w:r>
      <w:r w:rsidR="00E57A11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2EDB8C87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7AAF022" w14:textId="77777777" w:rsidR="00A7323A" w:rsidRPr="00B901CD" w:rsidRDefault="00A7323A" w:rsidP="00A7323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33CB2111" w14:textId="547AA2C4" w:rsidR="00A7323A" w:rsidRPr="00B901CD" w:rsidRDefault="00E57A11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E57A11">
        <w:rPr>
          <w:rFonts w:ascii="Times New Roman" w:hAnsi="Times New Roman" w:cs="Times New Roman"/>
          <w:sz w:val="20"/>
          <w:szCs w:val="20"/>
          <w:u w:val="single"/>
        </w:rPr>
        <w:t>. Slavka Grobelnik</w:t>
      </w:r>
      <w:r w:rsidRPr="00E57A11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A7323A" w:rsidRPr="00B901CD">
        <w:rPr>
          <w:rFonts w:ascii="Times New Roman" w:hAnsi="Times New Roman" w:cs="Times New Roman"/>
          <w:sz w:val="20"/>
          <w:szCs w:val="20"/>
        </w:rPr>
        <w:tab/>
      </w:r>
      <w:r w:rsidR="00A7323A" w:rsidRPr="00B901CD">
        <w:rPr>
          <w:rFonts w:ascii="Times New Roman" w:hAnsi="Times New Roman" w:cs="Times New Roman"/>
          <w:b/>
          <w:sz w:val="20"/>
          <w:szCs w:val="20"/>
        </w:rPr>
        <w:t>ŽIG IZPOSTAVE</w:t>
      </w:r>
    </w:p>
    <w:p w14:paraId="79FF5DFC" w14:textId="3DC71696" w:rsidR="00A7323A" w:rsidRDefault="00A7323A" w:rsidP="00A7323A">
      <w:pPr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 xml:space="preserve">URSZR </w:t>
      </w:r>
    </w:p>
    <w:p w14:paraId="19BA4200" w14:textId="77777777" w:rsidR="0072131B" w:rsidRPr="00B901CD" w:rsidRDefault="0072131B" w:rsidP="00A7323A">
      <w:pPr>
        <w:rPr>
          <w:rFonts w:ascii="Times New Roman" w:hAnsi="Times New Roman" w:cs="Times New Roman"/>
          <w:sz w:val="20"/>
          <w:szCs w:val="20"/>
        </w:rPr>
      </w:pPr>
    </w:p>
    <w:p w14:paraId="54C57B84" w14:textId="400A4BFD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="00E57A11" w:rsidRPr="00E57A11">
        <w:rPr>
          <w:rFonts w:ascii="Times New Roman" w:hAnsi="Times New Roman" w:cs="Times New Roman"/>
          <w:sz w:val="20"/>
          <w:szCs w:val="20"/>
          <w:u w:val="single"/>
        </w:rPr>
        <w:t>Hrvoje</w:t>
      </w:r>
      <w:proofErr w:type="spellEnd"/>
      <w:r w:rsidR="00E57A11" w:rsidRPr="00E57A11">
        <w:rPr>
          <w:rFonts w:ascii="Times New Roman" w:hAnsi="Times New Roman" w:cs="Times New Roman"/>
          <w:sz w:val="20"/>
          <w:szCs w:val="20"/>
          <w:u w:val="single"/>
        </w:rPr>
        <w:t xml:space="preserve"> T. </w:t>
      </w:r>
      <w:proofErr w:type="spellStart"/>
      <w:r w:rsidR="00E57A11" w:rsidRPr="00E57A11">
        <w:rPr>
          <w:rFonts w:ascii="Times New Roman" w:hAnsi="Times New Roman" w:cs="Times New Roman"/>
          <w:sz w:val="20"/>
          <w:szCs w:val="20"/>
          <w:u w:val="single"/>
        </w:rPr>
        <w:t>Oršanič</w:t>
      </w:r>
      <w:proofErr w:type="spellEnd"/>
      <w:r w:rsidR="00E57A11" w:rsidRPr="00E57A11">
        <w:rPr>
          <w:rFonts w:ascii="Times New Roman" w:hAnsi="Times New Roman" w:cs="Times New Roman"/>
          <w:sz w:val="20"/>
          <w:szCs w:val="20"/>
        </w:rPr>
        <w:t>________________________</w:t>
      </w:r>
    </w:p>
    <w:sectPr w:rsidR="00A7323A" w:rsidRPr="00B901CD" w:rsidSect="003C207A">
      <w:footerReference w:type="even" r:id="rId19"/>
      <w:footerReference w:type="default" r:id="rId20"/>
      <w:footerReference w:type="first" r:id="rId21"/>
      <w:pgSz w:w="11906" w:h="16838"/>
      <w:pgMar w:top="1134" w:right="1412" w:bottom="709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02F7A" w14:textId="77777777" w:rsidR="000E4942" w:rsidRDefault="000E4942">
      <w:r>
        <w:separator/>
      </w:r>
    </w:p>
  </w:endnote>
  <w:endnote w:type="continuationSeparator" w:id="0">
    <w:p w14:paraId="39BDD405" w14:textId="77777777" w:rsidR="000E4942" w:rsidRDefault="000E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0CDA6" w14:textId="77777777" w:rsidR="00660EF4" w:rsidRDefault="00660EF4" w:rsidP="00017A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A1E3492" w14:textId="77777777" w:rsidR="00660EF4" w:rsidRDefault="00660EF4" w:rsidP="00017A0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E1D9" w14:textId="61F8E8BE" w:rsidR="00660EF4" w:rsidRPr="00513254" w:rsidRDefault="00660EF4" w:rsidP="00017A06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</w:rPr>
    </w:pP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763C85">
      <w:rPr>
        <w:rStyle w:val="tevilkastrani"/>
        <w:rFonts w:ascii="Arial" w:hAnsi="Arial" w:cs="Arial"/>
        <w:noProof/>
        <w:sz w:val="18"/>
        <w:szCs w:val="18"/>
      </w:rPr>
      <w:t>1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  <w:r w:rsidRPr="00513254">
      <w:rPr>
        <w:rStyle w:val="tevilkastrani"/>
        <w:rFonts w:ascii="Arial" w:hAnsi="Arial" w:cs="Arial"/>
        <w:sz w:val="18"/>
        <w:szCs w:val="18"/>
      </w:rPr>
      <w:t>/</w:t>
    </w: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763C85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</w:p>
  <w:p w14:paraId="12E2172E" w14:textId="77777777" w:rsidR="00660EF4" w:rsidRDefault="00660EF4">
    <w:pPr>
      <w:pStyle w:val="Noga"/>
      <w:ind w:right="360"/>
      <w:jc w:val="righ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717B" w14:textId="77777777" w:rsidR="00660EF4" w:rsidRDefault="00660EF4">
    <w:pPr>
      <w:pStyle w:val="Noga"/>
      <w:jc w:val="center"/>
    </w:pPr>
    <w:r>
      <w:rPr>
        <w:rFonts w:ascii="Arial" w:hAnsi="Arial" w:cs="Arial"/>
        <w:sz w:val="18"/>
      </w:rPr>
      <w:t>Identifikacijska št. za DDV: (SI) 47978457, MŠ: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7C162" w14:textId="77777777" w:rsidR="000E4942" w:rsidRDefault="000E4942">
      <w:r>
        <w:separator/>
      </w:r>
    </w:p>
  </w:footnote>
  <w:footnote w:type="continuationSeparator" w:id="0">
    <w:p w14:paraId="396F5A4E" w14:textId="77777777" w:rsidR="000E4942" w:rsidRDefault="000E4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549"/>
    <w:multiLevelType w:val="hybridMultilevel"/>
    <w:tmpl w:val="811EC732"/>
    <w:lvl w:ilvl="0" w:tplc="467C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7F3"/>
    <w:multiLevelType w:val="hybridMultilevel"/>
    <w:tmpl w:val="B7166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4309"/>
    <w:multiLevelType w:val="hybridMultilevel"/>
    <w:tmpl w:val="C5A60356"/>
    <w:lvl w:ilvl="0" w:tplc="B0984E2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68D7"/>
    <w:multiLevelType w:val="hybridMultilevel"/>
    <w:tmpl w:val="C08E8D72"/>
    <w:lvl w:ilvl="0" w:tplc="0424000B">
      <w:start w:val="100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72ED"/>
    <w:multiLevelType w:val="hybridMultilevel"/>
    <w:tmpl w:val="F830ECD4"/>
    <w:lvl w:ilvl="0" w:tplc="54943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A48"/>
    <w:multiLevelType w:val="hybridMultilevel"/>
    <w:tmpl w:val="4C6298EC"/>
    <w:lvl w:ilvl="0" w:tplc="90FEEAE0">
      <w:start w:val="6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73F3"/>
    <w:multiLevelType w:val="hybridMultilevel"/>
    <w:tmpl w:val="15FEFEB8"/>
    <w:lvl w:ilvl="0" w:tplc="AC70E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3C6C"/>
    <w:multiLevelType w:val="hybridMultilevel"/>
    <w:tmpl w:val="D076C6FA"/>
    <w:lvl w:ilvl="0" w:tplc="D582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84438"/>
    <w:multiLevelType w:val="hybridMultilevel"/>
    <w:tmpl w:val="22A0B9DE"/>
    <w:lvl w:ilvl="0" w:tplc="0424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62"/>
    <w:rsid w:val="0001232A"/>
    <w:rsid w:val="00017A06"/>
    <w:rsid w:val="00020F64"/>
    <w:rsid w:val="0003038B"/>
    <w:rsid w:val="000417DC"/>
    <w:rsid w:val="0004557C"/>
    <w:rsid w:val="000465EA"/>
    <w:rsid w:val="00080C07"/>
    <w:rsid w:val="0008154A"/>
    <w:rsid w:val="00095994"/>
    <w:rsid w:val="000A3B28"/>
    <w:rsid w:val="000A574F"/>
    <w:rsid w:val="000A6DDE"/>
    <w:rsid w:val="000B3FAA"/>
    <w:rsid w:val="000C34EB"/>
    <w:rsid w:val="000C6A36"/>
    <w:rsid w:val="000D2A69"/>
    <w:rsid w:val="000D7B06"/>
    <w:rsid w:val="000E4942"/>
    <w:rsid w:val="000F08AE"/>
    <w:rsid w:val="001013C8"/>
    <w:rsid w:val="001022D1"/>
    <w:rsid w:val="001166C0"/>
    <w:rsid w:val="00124161"/>
    <w:rsid w:val="001260A5"/>
    <w:rsid w:val="00153877"/>
    <w:rsid w:val="001627D5"/>
    <w:rsid w:val="001747BC"/>
    <w:rsid w:val="00177F8D"/>
    <w:rsid w:val="001939D8"/>
    <w:rsid w:val="001B3DA6"/>
    <w:rsid w:val="001B3FF4"/>
    <w:rsid w:val="001C40EA"/>
    <w:rsid w:val="001C64D2"/>
    <w:rsid w:val="001D486E"/>
    <w:rsid w:val="001F0D94"/>
    <w:rsid w:val="001F251F"/>
    <w:rsid w:val="001F50D2"/>
    <w:rsid w:val="001F5AEA"/>
    <w:rsid w:val="001F6261"/>
    <w:rsid w:val="00203543"/>
    <w:rsid w:val="00210DEC"/>
    <w:rsid w:val="00217DAF"/>
    <w:rsid w:val="00222688"/>
    <w:rsid w:val="002270E3"/>
    <w:rsid w:val="002318F4"/>
    <w:rsid w:val="002341B8"/>
    <w:rsid w:val="002D50EF"/>
    <w:rsid w:val="002D7C4D"/>
    <w:rsid w:val="002F7C30"/>
    <w:rsid w:val="00307533"/>
    <w:rsid w:val="0030775C"/>
    <w:rsid w:val="00320E15"/>
    <w:rsid w:val="00364DCD"/>
    <w:rsid w:val="00372FCF"/>
    <w:rsid w:val="00381164"/>
    <w:rsid w:val="00390EC1"/>
    <w:rsid w:val="003A201D"/>
    <w:rsid w:val="003B0D18"/>
    <w:rsid w:val="003B5D17"/>
    <w:rsid w:val="003C207A"/>
    <w:rsid w:val="003C7152"/>
    <w:rsid w:val="003D742E"/>
    <w:rsid w:val="003E6B15"/>
    <w:rsid w:val="003E7893"/>
    <w:rsid w:val="003F453C"/>
    <w:rsid w:val="0040219B"/>
    <w:rsid w:val="004111B4"/>
    <w:rsid w:val="00426779"/>
    <w:rsid w:val="00433368"/>
    <w:rsid w:val="00435DD3"/>
    <w:rsid w:val="00440779"/>
    <w:rsid w:val="00444F29"/>
    <w:rsid w:val="004622E2"/>
    <w:rsid w:val="0046458E"/>
    <w:rsid w:val="00490626"/>
    <w:rsid w:val="004A7053"/>
    <w:rsid w:val="004B1405"/>
    <w:rsid w:val="004C223B"/>
    <w:rsid w:val="004C425A"/>
    <w:rsid w:val="004C75E8"/>
    <w:rsid w:val="004C7710"/>
    <w:rsid w:val="004C7AAA"/>
    <w:rsid w:val="004E33ED"/>
    <w:rsid w:val="004E407E"/>
    <w:rsid w:val="004F18D0"/>
    <w:rsid w:val="004F2411"/>
    <w:rsid w:val="00504884"/>
    <w:rsid w:val="0050610C"/>
    <w:rsid w:val="0050722D"/>
    <w:rsid w:val="005255EF"/>
    <w:rsid w:val="00543D6F"/>
    <w:rsid w:val="00544F21"/>
    <w:rsid w:val="005466BB"/>
    <w:rsid w:val="00547D70"/>
    <w:rsid w:val="00560206"/>
    <w:rsid w:val="0056643C"/>
    <w:rsid w:val="00570329"/>
    <w:rsid w:val="0057421B"/>
    <w:rsid w:val="00583DA2"/>
    <w:rsid w:val="005A25E4"/>
    <w:rsid w:val="005A7853"/>
    <w:rsid w:val="005B3908"/>
    <w:rsid w:val="005B72E3"/>
    <w:rsid w:val="005C43F2"/>
    <w:rsid w:val="005C7792"/>
    <w:rsid w:val="005F1AFB"/>
    <w:rsid w:val="0060713E"/>
    <w:rsid w:val="00617650"/>
    <w:rsid w:val="006233F5"/>
    <w:rsid w:val="00654C09"/>
    <w:rsid w:val="00656DFC"/>
    <w:rsid w:val="00657BF9"/>
    <w:rsid w:val="00660EF4"/>
    <w:rsid w:val="00677541"/>
    <w:rsid w:val="006937A6"/>
    <w:rsid w:val="006A31D2"/>
    <w:rsid w:val="006A66A4"/>
    <w:rsid w:val="006A753E"/>
    <w:rsid w:val="006B10C6"/>
    <w:rsid w:val="006B297F"/>
    <w:rsid w:val="006C41BE"/>
    <w:rsid w:val="006F67F3"/>
    <w:rsid w:val="006F7E3B"/>
    <w:rsid w:val="00714356"/>
    <w:rsid w:val="007212CB"/>
    <w:rsid w:val="0072131B"/>
    <w:rsid w:val="00760D60"/>
    <w:rsid w:val="00763C85"/>
    <w:rsid w:val="00766690"/>
    <w:rsid w:val="007667BD"/>
    <w:rsid w:val="00774528"/>
    <w:rsid w:val="007803B5"/>
    <w:rsid w:val="00781884"/>
    <w:rsid w:val="00782BEA"/>
    <w:rsid w:val="00785722"/>
    <w:rsid w:val="00787344"/>
    <w:rsid w:val="007B5659"/>
    <w:rsid w:val="007B5E71"/>
    <w:rsid w:val="007B6B35"/>
    <w:rsid w:val="007E68D0"/>
    <w:rsid w:val="00812220"/>
    <w:rsid w:val="008205E8"/>
    <w:rsid w:val="00830157"/>
    <w:rsid w:val="0085303A"/>
    <w:rsid w:val="00853E52"/>
    <w:rsid w:val="00895A41"/>
    <w:rsid w:val="008C6129"/>
    <w:rsid w:val="008D48A9"/>
    <w:rsid w:val="008E4AB5"/>
    <w:rsid w:val="008F08D3"/>
    <w:rsid w:val="008F6E6E"/>
    <w:rsid w:val="00926492"/>
    <w:rsid w:val="009340F8"/>
    <w:rsid w:val="00942116"/>
    <w:rsid w:val="009426C5"/>
    <w:rsid w:val="00957944"/>
    <w:rsid w:val="00973009"/>
    <w:rsid w:val="00975D59"/>
    <w:rsid w:val="009775B2"/>
    <w:rsid w:val="0099712B"/>
    <w:rsid w:val="009B2E02"/>
    <w:rsid w:val="009B613E"/>
    <w:rsid w:val="009C1B74"/>
    <w:rsid w:val="009C467F"/>
    <w:rsid w:val="009C7DAB"/>
    <w:rsid w:val="009D0820"/>
    <w:rsid w:val="009E438B"/>
    <w:rsid w:val="009E43CC"/>
    <w:rsid w:val="009F511A"/>
    <w:rsid w:val="00A11C68"/>
    <w:rsid w:val="00A326CF"/>
    <w:rsid w:val="00A53FD1"/>
    <w:rsid w:val="00A552B9"/>
    <w:rsid w:val="00A64EEA"/>
    <w:rsid w:val="00A7323A"/>
    <w:rsid w:val="00A76808"/>
    <w:rsid w:val="00A820E5"/>
    <w:rsid w:val="00A82831"/>
    <w:rsid w:val="00A9334E"/>
    <w:rsid w:val="00A94B7D"/>
    <w:rsid w:val="00A9542F"/>
    <w:rsid w:val="00AA6641"/>
    <w:rsid w:val="00AC13E0"/>
    <w:rsid w:val="00AD1659"/>
    <w:rsid w:val="00AD5A14"/>
    <w:rsid w:val="00AE5B77"/>
    <w:rsid w:val="00AE63FA"/>
    <w:rsid w:val="00B168CE"/>
    <w:rsid w:val="00B23EFC"/>
    <w:rsid w:val="00B526E3"/>
    <w:rsid w:val="00B62030"/>
    <w:rsid w:val="00B65627"/>
    <w:rsid w:val="00B76509"/>
    <w:rsid w:val="00B901CD"/>
    <w:rsid w:val="00B97E92"/>
    <w:rsid w:val="00BD0149"/>
    <w:rsid w:val="00BD0D83"/>
    <w:rsid w:val="00BE502C"/>
    <w:rsid w:val="00BF4D49"/>
    <w:rsid w:val="00C01A3F"/>
    <w:rsid w:val="00C044E9"/>
    <w:rsid w:val="00C06760"/>
    <w:rsid w:val="00C102D5"/>
    <w:rsid w:val="00C11BAA"/>
    <w:rsid w:val="00C27867"/>
    <w:rsid w:val="00C54032"/>
    <w:rsid w:val="00C57F57"/>
    <w:rsid w:val="00C60A7C"/>
    <w:rsid w:val="00C72C2F"/>
    <w:rsid w:val="00C8749D"/>
    <w:rsid w:val="00C93348"/>
    <w:rsid w:val="00CA3BD0"/>
    <w:rsid w:val="00CB674D"/>
    <w:rsid w:val="00CC54A2"/>
    <w:rsid w:val="00CC7906"/>
    <w:rsid w:val="00CF788F"/>
    <w:rsid w:val="00D02028"/>
    <w:rsid w:val="00D03854"/>
    <w:rsid w:val="00D101A3"/>
    <w:rsid w:val="00D2275C"/>
    <w:rsid w:val="00D4048B"/>
    <w:rsid w:val="00D429C9"/>
    <w:rsid w:val="00D470A0"/>
    <w:rsid w:val="00D50CFC"/>
    <w:rsid w:val="00D623CA"/>
    <w:rsid w:val="00D65CE6"/>
    <w:rsid w:val="00D82237"/>
    <w:rsid w:val="00D962A2"/>
    <w:rsid w:val="00DA13FC"/>
    <w:rsid w:val="00DB6803"/>
    <w:rsid w:val="00DC2241"/>
    <w:rsid w:val="00E1769F"/>
    <w:rsid w:val="00E27DA0"/>
    <w:rsid w:val="00E339A7"/>
    <w:rsid w:val="00E34A63"/>
    <w:rsid w:val="00E358D3"/>
    <w:rsid w:val="00E46648"/>
    <w:rsid w:val="00E50A5F"/>
    <w:rsid w:val="00E57A11"/>
    <w:rsid w:val="00E66A23"/>
    <w:rsid w:val="00E67B70"/>
    <w:rsid w:val="00E76258"/>
    <w:rsid w:val="00E84773"/>
    <w:rsid w:val="00E85C8C"/>
    <w:rsid w:val="00EA1AE1"/>
    <w:rsid w:val="00EA4B54"/>
    <w:rsid w:val="00EB6C15"/>
    <w:rsid w:val="00EB7D62"/>
    <w:rsid w:val="00EC23FD"/>
    <w:rsid w:val="00EC27C2"/>
    <w:rsid w:val="00ED279B"/>
    <w:rsid w:val="00ED438F"/>
    <w:rsid w:val="00ED6F94"/>
    <w:rsid w:val="00ED7966"/>
    <w:rsid w:val="00EE2023"/>
    <w:rsid w:val="00EE2580"/>
    <w:rsid w:val="00F21B0B"/>
    <w:rsid w:val="00F24A1B"/>
    <w:rsid w:val="00F25A0E"/>
    <w:rsid w:val="00F3236A"/>
    <w:rsid w:val="00F4315E"/>
    <w:rsid w:val="00F46992"/>
    <w:rsid w:val="00F7096F"/>
    <w:rsid w:val="00F80EED"/>
    <w:rsid w:val="00FA2967"/>
    <w:rsid w:val="00FB70FE"/>
    <w:rsid w:val="00FC3640"/>
    <w:rsid w:val="00FC46C1"/>
    <w:rsid w:val="00FC655B"/>
    <w:rsid w:val="00FD1B14"/>
    <w:rsid w:val="00FD2AF4"/>
    <w:rsid w:val="00FE1C94"/>
    <w:rsid w:val="00FE5428"/>
    <w:rsid w:val="00FE5475"/>
    <w:rsid w:val="00FF1A11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1E552A5"/>
  <w15:docId w15:val="{8D7A04C9-4205-4781-94F9-45B28908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7D62"/>
    <w:rPr>
      <w:rFonts w:ascii="Arial" w:hAnsi="Arial" w:cs="Arial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C54A2"/>
    <w:rPr>
      <w:rFonts w:ascii="Times New Roman" w:hAnsi="Times New Roman" w:cs="Times New Roman"/>
      <w:b/>
      <w:sz w:val="28"/>
      <w:szCs w:val="36"/>
    </w:rPr>
  </w:style>
  <w:style w:type="character" w:customStyle="1" w:styleId="TelobesedilaZnak">
    <w:name w:val="Telo besedila Znak"/>
    <w:link w:val="Telobesedila"/>
    <w:rsid w:val="00CC54A2"/>
    <w:rPr>
      <w:b/>
      <w:sz w:val="28"/>
      <w:szCs w:val="36"/>
    </w:rPr>
  </w:style>
  <w:style w:type="paragraph" w:styleId="Telobesedila2">
    <w:name w:val="Body Text 2"/>
    <w:basedOn w:val="Navaden"/>
    <w:link w:val="Telobesedila2Znak"/>
    <w:rsid w:val="00CC54A2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lobesedila2Znak">
    <w:name w:val="Telo besedila 2 Znak"/>
    <w:link w:val="Telobesedila2"/>
    <w:rsid w:val="00CC54A2"/>
    <w:rPr>
      <w:sz w:val="24"/>
      <w:szCs w:val="24"/>
    </w:rPr>
  </w:style>
  <w:style w:type="character" w:styleId="tevilkastrani">
    <w:name w:val="page number"/>
    <w:basedOn w:val="Privzetapisavaodstavka"/>
    <w:rsid w:val="00CC54A2"/>
  </w:style>
  <w:style w:type="paragraph" w:styleId="Noga">
    <w:name w:val="footer"/>
    <w:basedOn w:val="Navaden"/>
    <w:link w:val="NogaZnak"/>
    <w:rsid w:val="00CC54A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NogaZnak">
    <w:name w:val="Noga Znak"/>
    <w:link w:val="Noga"/>
    <w:rsid w:val="00CC54A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C75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povezava">
    <w:name w:val="Hyperlink"/>
    <w:rsid w:val="00D962A2"/>
    <w:rPr>
      <w:color w:val="0000FF"/>
      <w:u w:val="single"/>
    </w:rPr>
  </w:style>
  <w:style w:type="paragraph" w:styleId="Glava">
    <w:name w:val="header"/>
    <w:basedOn w:val="Navaden"/>
    <w:rsid w:val="00A7323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Zgradbadokumenta">
    <w:name w:val="Document Map"/>
    <w:basedOn w:val="Navaden"/>
    <w:semiHidden/>
    <w:rsid w:val="00F323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sedilooblaka">
    <w:name w:val="Balloon Text"/>
    <w:basedOn w:val="Navaden"/>
    <w:link w:val="BesedilooblakaZnak"/>
    <w:semiHidden/>
    <w:unhideWhenUsed/>
    <w:rsid w:val="007E68D0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7E6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png"/><Relationship Id="rId18" Type="http://schemas.openxmlformats.org/officeDocument/2006/relationships/hyperlink" Target="http://www.uradni-list.si/1/objava.jsp?sop=2014-01-0542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38" TargetMode="External"/><Relationship Id="rId17" Type="http://schemas.openxmlformats.org/officeDocument/2006/relationships/hyperlink" Target="http://www.uradni-list.si/1/objava.jsp?sop=2012-01-17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07-01-507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11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07-01-441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radni-list.si/1/objava.jsp?sop=2008-01-098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uradni-list.si/1/objava.jsp?sop=2005-01-504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8FDFC2-073C-4891-8B78-08D5CF76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4017</Characters>
  <Application>Microsoft Office Word</Application>
  <DocSecurity>0</DocSecurity>
  <Lines>33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Poljedelstvo</vt:lpstr>
    </vt:vector>
  </TitlesOfParts>
  <Company>URSZR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Poljedelstvo</dc:title>
  <dc:subject/>
  <dc:creator>RudolfG</dc:creator>
  <cp:keywords/>
  <cp:lastModifiedBy>Magdalena Krošelj</cp:lastModifiedBy>
  <cp:revision>3</cp:revision>
  <cp:lastPrinted>2022-09-19T08:39:00Z</cp:lastPrinted>
  <dcterms:created xsi:type="dcterms:W3CDTF">2023-10-11T08:32:00Z</dcterms:created>
  <dcterms:modified xsi:type="dcterms:W3CDTF">2023-10-11T08:32:00Z</dcterms:modified>
</cp:coreProperties>
</file>